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B" w:rsidRPr="00E76675" w:rsidRDefault="00D413CB" w:rsidP="00D413CB">
      <w:pPr>
        <w:pStyle w:val="Standard"/>
        <w:jc w:val="right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                                                      </w:t>
      </w:r>
      <w:r w:rsidRPr="00E76675">
        <w:rPr>
          <w:color w:val="000000"/>
          <w:sz w:val="22"/>
          <w:szCs w:val="22"/>
        </w:rPr>
        <w:t>Приложение</w:t>
      </w:r>
    </w:p>
    <w:p w:rsidR="00D413CB" w:rsidRPr="00E76675" w:rsidRDefault="00D413CB" w:rsidP="00D413CB">
      <w:pPr>
        <w:pStyle w:val="Standard"/>
        <w:jc w:val="right"/>
        <w:rPr>
          <w:sz w:val="22"/>
          <w:szCs w:val="22"/>
        </w:rPr>
      </w:pP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  <w:t xml:space="preserve">     к решению Совета сельского поселения         </w:t>
      </w:r>
    </w:p>
    <w:p w:rsidR="00D413CB" w:rsidRPr="00E76675" w:rsidRDefault="00D413CB" w:rsidP="00D413CB">
      <w:pPr>
        <w:pStyle w:val="Standard"/>
        <w:jc w:val="right"/>
        <w:rPr>
          <w:sz w:val="22"/>
          <w:szCs w:val="22"/>
        </w:rPr>
      </w:pPr>
      <w:r w:rsidRPr="00E76675">
        <w:rPr>
          <w:color w:val="000000"/>
          <w:sz w:val="22"/>
          <w:szCs w:val="22"/>
        </w:rPr>
        <w:t xml:space="preserve">                                                            </w:t>
      </w:r>
      <w:proofErr w:type="spellStart"/>
      <w:r w:rsidRPr="00E76675">
        <w:rPr>
          <w:color w:val="000000"/>
          <w:sz w:val="22"/>
          <w:szCs w:val="22"/>
        </w:rPr>
        <w:t>Арметовский</w:t>
      </w:r>
      <w:proofErr w:type="spellEnd"/>
      <w:r w:rsidRPr="00E76675">
        <w:rPr>
          <w:color w:val="000000"/>
          <w:sz w:val="22"/>
          <w:szCs w:val="22"/>
        </w:rPr>
        <w:t xml:space="preserve"> сельсовет муниципального района</w:t>
      </w:r>
    </w:p>
    <w:p w:rsidR="00D413CB" w:rsidRPr="00E76675" w:rsidRDefault="00D413CB" w:rsidP="00D413CB">
      <w:pPr>
        <w:pStyle w:val="Standard"/>
        <w:jc w:val="right"/>
        <w:rPr>
          <w:color w:val="000000"/>
          <w:sz w:val="22"/>
          <w:szCs w:val="22"/>
        </w:rPr>
      </w:pPr>
      <w:r w:rsidRPr="00E76675">
        <w:rPr>
          <w:color w:val="000000"/>
          <w:sz w:val="22"/>
          <w:szCs w:val="22"/>
        </w:rPr>
        <w:t xml:space="preserve">                                                            </w:t>
      </w:r>
      <w:proofErr w:type="spellStart"/>
      <w:r w:rsidRPr="00E76675">
        <w:rPr>
          <w:color w:val="000000"/>
          <w:sz w:val="22"/>
          <w:szCs w:val="22"/>
        </w:rPr>
        <w:t>Ишимбайский</w:t>
      </w:r>
      <w:proofErr w:type="spellEnd"/>
      <w:r w:rsidRPr="00E76675">
        <w:rPr>
          <w:color w:val="000000"/>
          <w:sz w:val="22"/>
          <w:szCs w:val="22"/>
        </w:rPr>
        <w:t xml:space="preserve"> район Республики Башкортостан</w:t>
      </w:r>
    </w:p>
    <w:p w:rsidR="00D413CB" w:rsidRPr="00E76675" w:rsidRDefault="00D413CB" w:rsidP="00D413CB">
      <w:pPr>
        <w:pStyle w:val="Standard"/>
        <w:jc w:val="right"/>
        <w:rPr>
          <w:sz w:val="22"/>
          <w:szCs w:val="22"/>
        </w:rPr>
      </w:pPr>
      <w:r w:rsidRPr="00E76675">
        <w:rPr>
          <w:color w:val="000000"/>
          <w:sz w:val="22"/>
          <w:szCs w:val="22"/>
        </w:rPr>
        <w:t xml:space="preserve">                                                             «</w:t>
      </w:r>
      <w:r w:rsidR="00817069">
        <w:rPr>
          <w:color w:val="000000"/>
          <w:sz w:val="22"/>
          <w:szCs w:val="22"/>
        </w:rPr>
        <w:t>24</w:t>
      </w:r>
      <w:r w:rsidRPr="00E76675">
        <w:rPr>
          <w:color w:val="000000"/>
          <w:sz w:val="22"/>
          <w:szCs w:val="22"/>
        </w:rPr>
        <w:t>»</w:t>
      </w:r>
      <w:r w:rsidR="00817069">
        <w:rPr>
          <w:color w:val="000000"/>
          <w:sz w:val="22"/>
          <w:szCs w:val="22"/>
        </w:rPr>
        <w:t xml:space="preserve">января </w:t>
      </w:r>
      <w:r w:rsidRPr="00E76675">
        <w:rPr>
          <w:color w:val="000000"/>
          <w:sz w:val="22"/>
          <w:szCs w:val="22"/>
        </w:rPr>
        <w:t xml:space="preserve">2019 г. № </w:t>
      </w:r>
      <w:r w:rsidR="00817069">
        <w:rPr>
          <w:color w:val="000000"/>
          <w:sz w:val="22"/>
          <w:szCs w:val="22"/>
        </w:rPr>
        <w:t>51/352</w:t>
      </w:r>
    </w:p>
    <w:p w:rsidR="00D413CB" w:rsidRPr="00E76675" w:rsidRDefault="00D413CB" w:rsidP="00D413CB">
      <w:pPr>
        <w:pStyle w:val="Standard"/>
        <w:ind w:left="4560"/>
        <w:jc w:val="right"/>
        <w:rPr>
          <w:color w:val="000000"/>
          <w:sz w:val="22"/>
          <w:szCs w:val="22"/>
        </w:rPr>
      </w:pPr>
    </w:p>
    <w:p w:rsidR="00D413CB" w:rsidRDefault="00D413CB" w:rsidP="00D413CB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Г Р А Ф И К</w:t>
      </w:r>
    </w:p>
    <w:p w:rsidR="00D413CB" w:rsidRDefault="00D413CB" w:rsidP="00D413CB">
      <w:pPr>
        <w:pStyle w:val="Standard"/>
        <w:jc w:val="center"/>
      </w:pPr>
      <w:r>
        <w:rPr>
          <w:b/>
          <w:color w:val="000000"/>
          <w:sz w:val="26"/>
          <w:szCs w:val="26"/>
        </w:rPr>
        <w:t xml:space="preserve">             Совета сельского поселения Арметовский сельсовет  муниципального района Ишимбайский район Республики Башкортостан</w:t>
      </w: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tbl>
      <w:tblPr>
        <w:tblW w:w="8862" w:type="dxa"/>
        <w:tblInd w:w="6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0"/>
        <w:gridCol w:w="6372"/>
      </w:tblGrid>
      <w:tr w:rsidR="00D413CB" w:rsidRPr="00E76675" w:rsidTr="00817069">
        <w:trPr>
          <w:trHeight w:val="1590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Default="00D413CB" w:rsidP="00817069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Проект решения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E76675" w:rsidRDefault="00D413CB" w:rsidP="00817069">
            <w:pPr>
              <w:pStyle w:val="Standard"/>
              <w:widowControl/>
              <w:autoSpaceDE/>
              <w:jc w:val="both"/>
              <w:rPr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О проведении общественных обсуждений </w:t>
            </w:r>
            <w:r w:rsidRPr="00E76675">
              <w:rPr>
                <w:rFonts w:eastAsia="Andale Sans UI"/>
                <w:color w:val="000000"/>
                <w:sz w:val="28"/>
                <w:szCs w:val="28"/>
                <w:shd w:val="clear" w:color="auto" w:fill="FFFFFF"/>
              </w:rPr>
              <w:t>по  документации по планировке территории: «Проект планировки, проект межевания земельного участка по адресу: Российская Федерации, Республика Башкортостан, муниципальный район Ишимбайский район, сельское поселение Арметовский сельсовет, деревня Верхнеарметово, улица Советская, 1 б».</w:t>
            </w:r>
          </w:p>
        </w:tc>
      </w:tr>
      <w:tr w:rsidR="00D413CB" w:rsidTr="00817069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Default="00D413CB" w:rsidP="00817069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Место, дата и время проведения экспозиции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E76675" w:rsidRDefault="00D413CB" w:rsidP="00817069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>1. Здание администрации сельского поселения Арметовский сельсовет  муниципального района Ишимбайский район Республики Башкортостан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(адрес: </w:t>
            </w:r>
            <w:r w:rsidRPr="00E76675">
              <w:rPr>
                <w:rFonts w:eastAsia="Andale Sans UI"/>
                <w:color w:val="000000"/>
                <w:sz w:val="28"/>
                <w:szCs w:val="28"/>
              </w:rPr>
              <w:t>РФ, РБ, МР Ишимбайский район, СП Арметовский сельсовет, с. Нижнеарметово, ул. Гизатуллина, д. 84 б</w:t>
            </w:r>
            <w:r w:rsidRPr="00E76675">
              <w:rPr>
                <w:color w:val="000000"/>
                <w:sz w:val="28"/>
                <w:szCs w:val="28"/>
              </w:rPr>
              <w:t>)</w:t>
            </w:r>
          </w:p>
          <w:p w:rsidR="00817069" w:rsidRPr="009134F9" w:rsidRDefault="00D413CB" w:rsidP="00817069">
            <w:pPr>
              <w:pStyle w:val="Standard"/>
              <w:jc w:val="both"/>
              <w:rPr>
                <w:b/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 </w:t>
            </w:r>
            <w:r w:rsidRPr="009134F9">
              <w:rPr>
                <w:b/>
                <w:color w:val="000000"/>
                <w:sz w:val="28"/>
                <w:szCs w:val="28"/>
              </w:rPr>
              <w:t>с «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>28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 xml:space="preserve">января 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 2019 г. по  «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>22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 xml:space="preserve">февраля 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 2019 г. </w:t>
            </w:r>
          </w:p>
          <w:p w:rsidR="00817069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с 9-00 ч. до 18-00 ч. , обед с 13-00ч. 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>до 14-00ч.(кроме выходных и праздничных дней).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>2.Официальный сайт администрации сельского поселения Арметовский сельсовет муниципального района Ишимбайский район Республики Башкортостан (http://armetovo.ru/)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13CB" w:rsidTr="00817069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Default="00D413CB" w:rsidP="00817069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Дата начала и окончания проведения общественных обсуждений</w:t>
            </w:r>
          </w:p>
          <w:p w:rsidR="00D413CB" w:rsidRDefault="00D413CB" w:rsidP="00817069">
            <w:pPr>
              <w:pStyle w:val="Standard"/>
            </w:pP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9134F9" w:rsidRDefault="00D413CB" w:rsidP="00817069">
            <w:pPr>
              <w:pStyle w:val="Standard"/>
              <w:jc w:val="both"/>
              <w:rPr>
                <w:b/>
                <w:color w:val="000000"/>
                <w:sz w:val="26"/>
                <w:szCs w:val="26"/>
              </w:rPr>
            </w:pPr>
            <w:r w:rsidRPr="009134F9">
              <w:rPr>
                <w:b/>
                <w:color w:val="000000"/>
                <w:sz w:val="26"/>
                <w:szCs w:val="26"/>
              </w:rPr>
              <w:t>С «</w:t>
            </w:r>
            <w:r w:rsidR="009134F9" w:rsidRPr="009134F9">
              <w:rPr>
                <w:b/>
                <w:color w:val="000000"/>
                <w:sz w:val="26"/>
                <w:szCs w:val="26"/>
              </w:rPr>
              <w:t>25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» </w:t>
            </w:r>
            <w:r w:rsidR="009134F9" w:rsidRPr="009134F9">
              <w:rPr>
                <w:b/>
                <w:color w:val="000000"/>
                <w:sz w:val="26"/>
                <w:szCs w:val="26"/>
              </w:rPr>
              <w:t xml:space="preserve">января 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 2019 г. по  «</w:t>
            </w:r>
            <w:r w:rsidR="009134F9" w:rsidRPr="009134F9">
              <w:rPr>
                <w:b/>
                <w:color w:val="000000"/>
                <w:sz w:val="26"/>
                <w:szCs w:val="26"/>
              </w:rPr>
              <w:t>25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» </w:t>
            </w:r>
            <w:r w:rsidR="009134F9">
              <w:rPr>
                <w:b/>
                <w:color w:val="000000"/>
                <w:sz w:val="26"/>
                <w:szCs w:val="26"/>
              </w:rPr>
              <w:t xml:space="preserve">февраля 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 2019 г.</w:t>
            </w:r>
          </w:p>
          <w:p w:rsidR="00D413CB" w:rsidRDefault="00D413CB" w:rsidP="00817069">
            <w:pPr>
              <w:pStyle w:val="Standard"/>
              <w:jc w:val="both"/>
            </w:pPr>
          </w:p>
          <w:p w:rsidR="00D413CB" w:rsidRDefault="00D413CB" w:rsidP="00817069">
            <w:pPr>
              <w:pStyle w:val="Standard"/>
              <w:jc w:val="both"/>
            </w:pPr>
          </w:p>
        </w:tc>
      </w:tr>
    </w:tbl>
    <w:p w:rsidR="00D413CB" w:rsidRDefault="00D413CB" w:rsidP="00D413CB">
      <w:pPr>
        <w:pStyle w:val="Standard"/>
        <w:jc w:val="center"/>
        <w:rPr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</w:pPr>
    </w:p>
    <w:p w:rsidR="00D413CB" w:rsidRDefault="00D413CB" w:rsidP="00D413CB"/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813FD2" w:rsidRDefault="00813FD2" w:rsidP="00745DAB">
      <w:pPr>
        <w:rPr>
          <w:rFonts w:ascii="Times New Roman" w:hAnsi="Times New Roman"/>
          <w:sz w:val="28"/>
          <w:szCs w:val="28"/>
        </w:rPr>
      </w:pPr>
    </w:p>
    <w:p w:rsidR="009134F9" w:rsidRPr="001C11A2" w:rsidRDefault="009134F9" w:rsidP="00745DAB">
      <w:pPr>
        <w:rPr>
          <w:rFonts w:ascii="Times New Roman" w:hAnsi="Times New Roman"/>
          <w:sz w:val="28"/>
          <w:szCs w:val="28"/>
        </w:rPr>
      </w:pPr>
    </w:p>
    <w:sectPr w:rsidR="009134F9" w:rsidRPr="001C11A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1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15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 w:numId="11">
    <w:abstractNumId w:val="20"/>
  </w:num>
  <w:num w:numId="12">
    <w:abstractNumId w:val="21"/>
  </w:num>
  <w:num w:numId="13">
    <w:abstractNumId w:val="3"/>
  </w:num>
  <w:num w:numId="14">
    <w:abstractNumId w:val="19"/>
  </w:num>
  <w:num w:numId="15">
    <w:abstractNumId w:val="11"/>
  </w:num>
  <w:num w:numId="16">
    <w:abstractNumId w:val="13"/>
  </w:num>
  <w:num w:numId="17">
    <w:abstractNumId w:val="22"/>
  </w:num>
  <w:num w:numId="18">
    <w:abstractNumId w:val="17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4860"/>
    <w:rsid w:val="00025EAD"/>
    <w:rsid w:val="0002614A"/>
    <w:rsid w:val="00030421"/>
    <w:rsid w:val="000317F9"/>
    <w:rsid w:val="00051714"/>
    <w:rsid w:val="00064BDE"/>
    <w:rsid w:val="00075561"/>
    <w:rsid w:val="00080810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3057"/>
    <w:rsid w:val="000D6772"/>
    <w:rsid w:val="000F5A54"/>
    <w:rsid w:val="001143B0"/>
    <w:rsid w:val="00146D8C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7656"/>
    <w:rsid w:val="0020038B"/>
    <w:rsid w:val="00200909"/>
    <w:rsid w:val="00202A90"/>
    <w:rsid w:val="00210229"/>
    <w:rsid w:val="00225E7E"/>
    <w:rsid w:val="00230CF3"/>
    <w:rsid w:val="0024148B"/>
    <w:rsid w:val="00244E22"/>
    <w:rsid w:val="002454F3"/>
    <w:rsid w:val="002546FD"/>
    <w:rsid w:val="002611A3"/>
    <w:rsid w:val="00265C81"/>
    <w:rsid w:val="0026603E"/>
    <w:rsid w:val="002807F5"/>
    <w:rsid w:val="00282F1F"/>
    <w:rsid w:val="00284B8D"/>
    <w:rsid w:val="00284C9D"/>
    <w:rsid w:val="0029633B"/>
    <w:rsid w:val="002978AB"/>
    <w:rsid w:val="002B13FB"/>
    <w:rsid w:val="002F0FE2"/>
    <w:rsid w:val="00304AD6"/>
    <w:rsid w:val="003160AF"/>
    <w:rsid w:val="003236D0"/>
    <w:rsid w:val="00324D18"/>
    <w:rsid w:val="00325FBC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91C93"/>
    <w:rsid w:val="004A680C"/>
    <w:rsid w:val="004C25F0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60008"/>
    <w:rsid w:val="00563EF9"/>
    <w:rsid w:val="00571C9A"/>
    <w:rsid w:val="00572EDF"/>
    <w:rsid w:val="00573533"/>
    <w:rsid w:val="00573E67"/>
    <w:rsid w:val="00593D47"/>
    <w:rsid w:val="005A3197"/>
    <w:rsid w:val="005B0291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6834"/>
    <w:rsid w:val="00687E34"/>
    <w:rsid w:val="00695356"/>
    <w:rsid w:val="006A4AA0"/>
    <w:rsid w:val="006C781F"/>
    <w:rsid w:val="006D10A4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5318"/>
    <w:rsid w:val="00745DAB"/>
    <w:rsid w:val="00746797"/>
    <w:rsid w:val="007757A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8045A2"/>
    <w:rsid w:val="00804FD3"/>
    <w:rsid w:val="00813FD2"/>
    <w:rsid w:val="00817069"/>
    <w:rsid w:val="008226CF"/>
    <w:rsid w:val="0082413E"/>
    <w:rsid w:val="008241BC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10E3D"/>
    <w:rsid w:val="009134F9"/>
    <w:rsid w:val="00914887"/>
    <w:rsid w:val="0093016C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13369"/>
    <w:rsid w:val="00A23C44"/>
    <w:rsid w:val="00A37C78"/>
    <w:rsid w:val="00A4115F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B6C0F"/>
    <w:rsid w:val="00AC1B6D"/>
    <w:rsid w:val="00AD0B55"/>
    <w:rsid w:val="00AD14D6"/>
    <w:rsid w:val="00AD4225"/>
    <w:rsid w:val="00AD4D86"/>
    <w:rsid w:val="00AD7F05"/>
    <w:rsid w:val="00AE1BB9"/>
    <w:rsid w:val="00AE40E4"/>
    <w:rsid w:val="00AE68DC"/>
    <w:rsid w:val="00AF3DA7"/>
    <w:rsid w:val="00AF57D0"/>
    <w:rsid w:val="00B062D3"/>
    <w:rsid w:val="00B07CA6"/>
    <w:rsid w:val="00B10B1C"/>
    <w:rsid w:val="00B20BD5"/>
    <w:rsid w:val="00B246A5"/>
    <w:rsid w:val="00B30440"/>
    <w:rsid w:val="00B403DB"/>
    <w:rsid w:val="00B4377F"/>
    <w:rsid w:val="00B567B4"/>
    <w:rsid w:val="00B60AD9"/>
    <w:rsid w:val="00B63CA3"/>
    <w:rsid w:val="00B64BF9"/>
    <w:rsid w:val="00B92E7D"/>
    <w:rsid w:val="00BA5321"/>
    <w:rsid w:val="00BA6B8F"/>
    <w:rsid w:val="00BB1C79"/>
    <w:rsid w:val="00BE5D94"/>
    <w:rsid w:val="00BE656E"/>
    <w:rsid w:val="00C13CA5"/>
    <w:rsid w:val="00C17F49"/>
    <w:rsid w:val="00C245D6"/>
    <w:rsid w:val="00C40CFC"/>
    <w:rsid w:val="00C421A4"/>
    <w:rsid w:val="00C475A4"/>
    <w:rsid w:val="00C561D6"/>
    <w:rsid w:val="00C66976"/>
    <w:rsid w:val="00C81128"/>
    <w:rsid w:val="00C9089A"/>
    <w:rsid w:val="00C90933"/>
    <w:rsid w:val="00CA34AD"/>
    <w:rsid w:val="00CA60F1"/>
    <w:rsid w:val="00CC7094"/>
    <w:rsid w:val="00CE2B1B"/>
    <w:rsid w:val="00CF5287"/>
    <w:rsid w:val="00CF5F79"/>
    <w:rsid w:val="00D00C0B"/>
    <w:rsid w:val="00D056FC"/>
    <w:rsid w:val="00D0633F"/>
    <w:rsid w:val="00D064A7"/>
    <w:rsid w:val="00D2125A"/>
    <w:rsid w:val="00D2256D"/>
    <w:rsid w:val="00D31727"/>
    <w:rsid w:val="00D331FC"/>
    <w:rsid w:val="00D334FF"/>
    <w:rsid w:val="00D36835"/>
    <w:rsid w:val="00D413CB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260EB"/>
    <w:rsid w:val="00E26E7D"/>
    <w:rsid w:val="00E47C68"/>
    <w:rsid w:val="00E51EED"/>
    <w:rsid w:val="00E529A9"/>
    <w:rsid w:val="00E57652"/>
    <w:rsid w:val="00E60153"/>
    <w:rsid w:val="00E77BA2"/>
    <w:rsid w:val="00E81074"/>
    <w:rsid w:val="00E85BF5"/>
    <w:rsid w:val="00EA1B58"/>
    <w:rsid w:val="00EB236B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EF3CC2"/>
    <w:rsid w:val="00F0031D"/>
    <w:rsid w:val="00F0509B"/>
    <w:rsid w:val="00F12EFF"/>
    <w:rsid w:val="00F17768"/>
    <w:rsid w:val="00F25E09"/>
    <w:rsid w:val="00F33E0A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79D7-7928-40AB-A99D-AD1D52E7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subject/>
  <dc:creator>User</dc:creator>
  <cp:keywords/>
  <dc:description/>
  <cp:lastModifiedBy>Пользователь</cp:lastModifiedBy>
  <cp:revision>2</cp:revision>
  <cp:lastPrinted>2019-01-24T11:43:00Z</cp:lastPrinted>
  <dcterms:created xsi:type="dcterms:W3CDTF">2019-01-25T05:30:00Z</dcterms:created>
  <dcterms:modified xsi:type="dcterms:W3CDTF">2019-01-25T05:31:00Z</dcterms:modified>
</cp:coreProperties>
</file>