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79" w:rsidRPr="005B0B0C" w:rsidRDefault="00E40420" w:rsidP="006E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B0C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утверждено новое Положение о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5B0B0C">
        <w:rPr>
          <w:rFonts w:ascii="Times New Roman" w:hAnsi="Times New Roman" w:cs="Times New Roman"/>
          <w:b/>
          <w:sz w:val="28"/>
          <w:szCs w:val="28"/>
        </w:rPr>
        <w:t>м карантинном фитосанитарном контроле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Pr="005B0B0C">
        <w:rPr>
          <w:rFonts w:ascii="Times New Roman" w:hAnsi="Times New Roman" w:cs="Times New Roman"/>
          <w:b/>
          <w:sz w:val="28"/>
          <w:szCs w:val="28"/>
        </w:rPr>
        <w:t>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>)</w:t>
      </w:r>
    </w:p>
    <w:p w:rsidR="00E40420" w:rsidRDefault="00E40420" w:rsidP="00FE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420">
        <w:rPr>
          <w:rFonts w:ascii="Times New Roman" w:hAnsi="Times New Roman" w:cs="Times New Roman"/>
          <w:sz w:val="28"/>
          <w:szCs w:val="28"/>
        </w:rPr>
        <w:t xml:space="preserve">С 11 сентября 2020 года </w:t>
      </w:r>
      <w:r w:rsidR="00630B6B">
        <w:rPr>
          <w:rFonts w:ascii="Times New Roman" w:hAnsi="Times New Roman" w:cs="Times New Roman"/>
          <w:sz w:val="28"/>
          <w:szCs w:val="28"/>
        </w:rPr>
        <w:t>вводится в действие новое Положение о государственном карантинном фитосанитарном контроле (надзоре)</w:t>
      </w:r>
      <w:r w:rsidR="00CC4BF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Правительства Российской Федерации </w:t>
      </w:r>
      <w:r w:rsidR="00E60E6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>от 29 августа 2020 года № 1304</w:t>
      </w:r>
      <w:r w:rsidR="00CC4BFC">
        <w:rPr>
          <w:rFonts w:ascii="Times New Roman" w:hAnsi="Times New Roman" w:cs="Times New Roman"/>
          <w:sz w:val="28"/>
          <w:szCs w:val="28"/>
        </w:rPr>
        <w:t>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F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государственного карантинного фитосанитарного контроля (надзора).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Государственный надзор в данной сфере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пунктах пропуска че</w:t>
      </w:r>
      <w:r w:rsidR="00110F36">
        <w:rPr>
          <w:rFonts w:ascii="Times New Roman" w:hAnsi="Times New Roman" w:cs="Times New Roman"/>
          <w:sz w:val="28"/>
          <w:szCs w:val="28"/>
        </w:rPr>
        <w:t>рез государственную границу РФ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</w:t>
      </w:r>
      <w:r>
        <w:rPr>
          <w:rFonts w:ascii="Times New Roman" w:hAnsi="Times New Roman" w:cs="Times New Roman"/>
          <w:sz w:val="28"/>
          <w:szCs w:val="28"/>
        </w:rPr>
        <w:t>и и (или) таможенными органами;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иных местах, в которых оборудованы пункты карантина растений,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при ее обороте на территории РФ, местах хранения и переработки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объектами, а также в указанных местах за выполнением гражданами, юридическими лицами работ, связанных с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</w:t>
      </w:r>
      <w:r w:rsidR="00110F3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10F36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110F36">
        <w:rPr>
          <w:rFonts w:ascii="Times New Roman" w:hAnsi="Times New Roman" w:cs="Times New Roman"/>
          <w:sz w:val="28"/>
          <w:szCs w:val="28"/>
        </w:rPr>
        <w:t xml:space="preserve"> объектами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территориальными органами.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Государственный надзор осущест</w:t>
      </w:r>
      <w:r>
        <w:rPr>
          <w:rFonts w:ascii="Times New Roman" w:hAnsi="Times New Roman" w:cs="Times New Roman"/>
          <w:sz w:val="28"/>
          <w:szCs w:val="28"/>
        </w:rPr>
        <w:t>вляется посредством проведения: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в области кара</w:t>
      </w:r>
      <w:r>
        <w:rPr>
          <w:rFonts w:ascii="Times New Roman" w:hAnsi="Times New Roman" w:cs="Times New Roman"/>
          <w:sz w:val="28"/>
          <w:szCs w:val="28"/>
        </w:rPr>
        <w:t>нтина растений;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 и индивидуальными предпринимателями, которые осуществляются путем проведения плановых (рейдовых) осмотров, наблюдения за соблю</w:t>
      </w:r>
      <w:r>
        <w:rPr>
          <w:rFonts w:ascii="Times New Roman" w:hAnsi="Times New Roman" w:cs="Times New Roman"/>
          <w:sz w:val="28"/>
          <w:szCs w:val="28"/>
        </w:rPr>
        <w:t>дением обязательных требований;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 и исполнения предписаний органов государственного надзора, а также при хранении, перевозке, транспортировке, переработке, использовании 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Органы государственного надзора при проведении проверок могут проводить карантинное фитосанитарное обследование, досмотр, осмотр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продукции, а также исследования, ис</w:t>
      </w:r>
      <w:r>
        <w:rPr>
          <w:rFonts w:ascii="Times New Roman" w:hAnsi="Times New Roman" w:cs="Times New Roman"/>
          <w:sz w:val="28"/>
          <w:szCs w:val="28"/>
        </w:rPr>
        <w:t>пытания, измерения, экспертизы.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В целях применения риск-ориентированного подхода при осуществлении государственного надзора деятельность юридических лиц и индивидуальных предпринимателей, имеющих на праве собственности или на ином законном основании объекты государственного надзора, подлежат отнесе</w:t>
      </w:r>
      <w:r>
        <w:rPr>
          <w:rFonts w:ascii="Times New Roman" w:hAnsi="Times New Roman" w:cs="Times New Roman"/>
          <w:sz w:val="28"/>
          <w:szCs w:val="28"/>
        </w:rPr>
        <w:t>нию к одной из категорий риска.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Проведение плановых проверок в зависимости от присвоенной категории риска осуществляется со следующей периодичностью: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сред</w:t>
      </w:r>
      <w:r w:rsidR="00110F36">
        <w:rPr>
          <w:rFonts w:ascii="Times New Roman" w:hAnsi="Times New Roman" w:cs="Times New Roman"/>
          <w:sz w:val="28"/>
          <w:szCs w:val="28"/>
        </w:rPr>
        <w:t>него риска –</w:t>
      </w:r>
      <w:r>
        <w:rPr>
          <w:rFonts w:ascii="Times New Roman" w:hAnsi="Times New Roman" w:cs="Times New Roman"/>
          <w:sz w:val="28"/>
          <w:szCs w:val="28"/>
        </w:rPr>
        <w:t xml:space="preserve"> один раз в 4 года;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умеренного риска</w:t>
      </w:r>
      <w:r w:rsidR="00110F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чаще одного раза в 5 лет.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надзора, которые отнесены к категории низкого риска, плановые проверки не проводятся. Приводятся </w:t>
      </w:r>
      <w:hyperlink r:id="rId4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отнесения объектов государственного карантинного фитосанитарного контрол</w:t>
      </w:r>
      <w:r>
        <w:rPr>
          <w:rFonts w:ascii="Times New Roman" w:hAnsi="Times New Roman" w:cs="Times New Roman"/>
          <w:sz w:val="28"/>
          <w:szCs w:val="28"/>
        </w:rPr>
        <w:t>я (надзора) к категориям риска.</w:t>
      </w: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Правительства РФ от 31.01.2013</w:t>
      </w:r>
      <w:r w:rsidR="005B0B0C">
        <w:rPr>
          <w:rFonts w:ascii="Times New Roman" w:hAnsi="Times New Roman" w:cs="Times New Roman"/>
          <w:sz w:val="28"/>
          <w:szCs w:val="28"/>
        </w:rPr>
        <w:t xml:space="preserve"> г. № 69 </w:t>
      </w:r>
      <w:r w:rsidR="00E60E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0B0C">
        <w:rPr>
          <w:rFonts w:ascii="Times New Roman" w:hAnsi="Times New Roman" w:cs="Times New Roman"/>
          <w:sz w:val="28"/>
          <w:szCs w:val="28"/>
        </w:rPr>
        <w:t>«</w:t>
      </w:r>
      <w:r w:rsidR="005B0B0C" w:rsidRPr="005B0B0C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кар</w:t>
      </w:r>
      <w:r w:rsidR="005B0B0C">
        <w:rPr>
          <w:rFonts w:ascii="Times New Roman" w:hAnsi="Times New Roman" w:cs="Times New Roman"/>
          <w:sz w:val="28"/>
          <w:szCs w:val="28"/>
        </w:rPr>
        <w:t>антинном фитосанитарном надзоре» не действует в связи с признанием его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A2" w:rsidRPr="007D064A" w:rsidRDefault="007D07A2" w:rsidP="007D07A2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ab/>
      </w:r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 xml:space="preserve">Подготовлено с использованием системы </w:t>
      </w:r>
      <w:proofErr w:type="spellStart"/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>КонсультантПлюс</w:t>
      </w:r>
      <w:proofErr w:type="spellEnd"/>
    </w:p>
    <w:p w:rsidR="007D07A2" w:rsidRPr="005B0B0C" w:rsidRDefault="007D07A2" w:rsidP="005B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Pr="005B0B0C" w:rsidRDefault="007D07A2" w:rsidP="007D0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32EDF" wp14:editId="2BBA0318">
            <wp:extent cx="4857386" cy="3239274"/>
            <wp:effectExtent l="0" t="0" r="635" b="0"/>
            <wp:docPr id="2" name="Рисунок 2" descr="https://www.expoclub.ru/upload/medialibrary/f98/f9836669c76b05cdfc0c6d6795cc1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poclub.ru/upload/medialibrary/f98/f9836669c76b05cdfc0c6d6795cc13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11" cy="32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BFC" w:rsidRPr="005B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42"/>
    <w:rsid w:val="00110F36"/>
    <w:rsid w:val="00251022"/>
    <w:rsid w:val="005B0B0C"/>
    <w:rsid w:val="00630B6B"/>
    <w:rsid w:val="006E0448"/>
    <w:rsid w:val="007D07A2"/>
    <w:rsid w:val="00925B42"/>
    <w:rsid w:val="0093419D"/>
    <w:rsid w:val="00CC4BFC"/>
    <w:rsid w:val="00D66269"/>
    <w:rsid w:val="00E40420"/>
    <w:rsid w:val="00E60E6F"/>
    <w:rsid w:val="00F5079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DF12-B88B-4AA7-A2D3-BFB7512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348E632231AE8CCAD94467CBD64D72DC0169B8D38A4C1FF2115CAB472074B50EA0F79E7F808A15FE9BA6912690y1u8L" TargetMode="External"/><Relationship Id="rId4" Type="http://schemas.openxmlformats.org/officeDocument/2006/relationships/hyperlink" Target="consultantplus://offline/ref=348E632231AE8CCAD94467CBD64D72DC036BB8D7804F1FF2115CAB472074B50EB2F7C67380820BFB94B3C777D64D7E30202B4051E25CFAF4yE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Welcome</cp:lastModifiedBy>
  <cp:revision>2</cp:revision>
  <cp:lastPrinted>2020-09-10T11:40:00Z</cp:lastPrinted>
  <dcterms:created xsi:type="dcterms:W3CDTF">2020-09-10T11:42:00Z</dcterms:created>
  <dcterms:modified xsi:type="dcterms:W3CDTF">2020-09-10T11:42:00Z</dcterms:modified>
</cp:coreProperties>
</file>