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2"/>
        <w:gridCol w:w="1745"/>
        <w:gridCol w:w="4087"/>
      </w:tblGrid>
      <w:tr w:rsidR="00C8567A" w:rsidRPr="00646031" w:rsidTr="00F90960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67A" w:rsidRPr="002B52D1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8567A" w:rsidRPr="002B52D1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8567A" w:rsidRPr="002B52D1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8567A" w:rsidRPr="002B52D1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8567A" w:rsidRPr="00C56B87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67A" w:rsidRPr="00A21557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1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67A" w:rsidRPr="00AD2156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8567A" w:rsidRPr="00AD2156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8567A" w:rsidRPr="00AD2156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C8567A" w:rsidRPr="00AD2156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8567A" w:rsidRPr="00646031" w:rsidRDefault="00C8567A" w:rsidP="00F90960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C8567A" w:rsidRPr="004A1B2F" w:rsidRDefault="00C8567A" w:rsidP="00C8567A">
      <w:pPr>
        <w:jc w:val="center"/>
        <w:rPr>
          <w:rFonts w:ascii="Times New Roman" w:hAnsi="Times New Roman" w:cs="Times New Roman"/>
          <w:bCs/>
          <w:caps/>
          <w:sz w:val="28"/>
          <w:szCs w:val="28"/>
          <w:lang w:val="be-BY"/>
        </w:rPr>
      </w:pPr>
      <w:r w:rsidRPr="004A1B2F">
        <w:rPr>
          <w:rFonts w:ascii="Times New Roman" w:hAnsi="Times New Roman" w:cs="Times New Roman"/>
          <w:bCs/>
          <w:caps/>
          <w:sz w:val="28"/>
          <w:szCs w:val="28"/>
          <w:lang w:val="be-BY"/>
        </w:rPr>
        <w:t xml:space="preserve">         Ҡарар</w:t>
      </w:r>
      <w:r w:rsidRPr="004A1B2F">
        <w:rPr>
          <w:rFonts w:ascii="Times New Roman" w:hAnsi="Times New Roman" w:cs="Times New Roman"/>
          <w:bCs/>
          <w:caps/>
          <w:sz w:val="28"/>
          <w:szCs w:val="28"/>
          <w:lang w:val="be-BY"/>
        </w:rPr>
        <w:tab/>
      </w:r>
      <w:r w:rsidRPr="004A1B2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№51/350                      </w:t>
      </w:r>
      <w:r w:rsidRPr="004A1B2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A1B2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4A1B2F">
        <w:rPr>
          <w:rFonts w:ascii="Times New Roman" w:hAnsi="Times New Roman" w:cs="Times New Roman"/>
          <w:bCs/>
          <w:caps/>
          <w:sz w:val="28"/>
          <w:szCs w:val="28"/>
          <w:lang w:val="be-BY"/>
        </w:rPr>
        <w:t>решение</w:t>
      </w:r>
    </w:p>
    <w:p w:rsidR="00724553" w:rsidRPr="004A1B2F" w:rsidRDefault="00724553" w:rsidP="00724553">
      <w:pPr>
        <w:rPr>
          <w:rFonts w:ascii="Times New Roman" w:hAnsi="Times New Roman" w:cs="Times New Roman"/>
          <w:sz w:val="28"/>
          <w:szCs w:val="28"/>
        </w:rPr>
      </w:pPr>
      <w:r w:rsidRPr="004A1B2F">
        <w:rPr>
          <w:rFonts w:ascii="Times New Roman" w:hAnsi="Times New Roman" w:cs="Times New Roman"/>
          <w:sz w:val="28"/>
          <w:szCs w:val="28"/>
        </w:rPr>
        <w:t xml:space="preserve">  24 </w:t>
      </w:r>
      <w:proofErr w:type="spellStart"/>
      <w:r w:rsidRPr="004A1B2F">
        <w:rPr>
          <w:rFonts w:ascii="Times New Roman" w:hAnsi="Times New Roman" w:cs="Times New Roman"/>
          <w:sz w:val="28"/>
          <w:szCs w:val="28"/>
        </w:rPr>
        <w:t>гыйнуар</w:t>
      </w:r>
      <w:proofErr w:type="spellEnd"/>
      <w:r w:rsidRPr="004A1B2F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4A1B2F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4A1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24 января  2019 года</w:t>
      </w:r>
    </w:p>
    <w:p w:rsidR="00E74B0C" w:rsidRDefault="00E74B0C" w:rsidP="00E74B0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E74B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Правил благоустройства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 </w:t>
      </w:r>
      <w:r w:rsidRPr="00E74B0C">
        <w:rPr>
          <w:b/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E74B0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6" w:tooltip="Сельские поселения" w:history="1">
        <w:r w:rsidRPr="00E74B0C">
          <w:rPr>
            <w:rStyle w:val="a7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Арметовский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74B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E74B0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 района </w:t>
      </w:r>
      <w:proofErr w:type="spellStart"/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Ишимбайский</w:t>
      </w:r>
      <w:proofErr w:type="spellEnd"/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E74B0C" w:rsidRDefault="00E74B0C" w:rsidP="00E74B0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74B0C" w:rsidRPr="00E74B0C" w:rsidRDefault="00E74B0C" w:rsidP="00E74B0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74B0C">
        <w:rPr>
          <w:color w:val="000000"/>
          <w:sz w:val="28"/>
          <w:szCs w:val="28"/>
        </w:rPr>
        <w:t>уководствуясь Федеральным законом от</w:t>
      </w:r>
      <w:r w:rsidRPr="00E74B0C">
        <w:rPr>
          <w:rStyle w:val="apple-converted-space"/>
          <w:color w:val="000000"/>
          <w:sz w:val="28"/>
          <w:szCs w:val="28"/>
        </w:rPr>
        <w:t> </w:t>
      </w:r>
      <w:hyperlink r:id="rId7" w:tooltip="6 октября" w:history="1">
        <w:r w:rsidRPr="00E74B0C">
          <w:rPr>
            <w:rStyle w:val="a7"/>
            <w:color w:val="743399"/>
            <w:sz w:val="28"/>
            <w:szCs w:val="28"/>
            <w:bdr w:val="none" w:sz="0" w:space="0" w:color="auto" w:frame="1"/>
          </w:rPr>
          <w:t>6 октября</w:t>
        </w:r>
      </w:hyperlink>
      <w:r w:rsidRPr="00E74B0C">
        <w:rPr>
          <w:rStyle w:val="apple-converted-space"/>
          <w:color w:val="000000"/>
          <w:sz w:val="28"/>
          <w:szCs w:val="28"/>
        </w:rPr>
        <w:t> </w:t>
      </w:r>
      <w:r w:rsidRPr="00E74B0C">
        <w:rPr>
          <w:color w:val="000000"/>
          <w:sz w:val="28"/>
          <w:szCs w:val="28"/>
        </w:rPr>
        <w:t>2003 года N 131-ФЗ "Об общих принципах</w:t>
      </w:r>
      <w:r w:rsidRPr="00E74B0C">
        <w:rPr>
          <w:rStyle w:val="apple-converted-space"/>
          <w:color w:val="000000"/>
          <w:sz w:val="28"/>
          <w:szCs w:val="28"/>
        </w:rPr>
        <w:t> </w:t>
      </w:r>
      <w:hyperlink r:id="rId8" w:tooltip="Органы местного самоуправления" w:history="1">
        <w:r w:rsidRPr="00E74B0C">
          <w:rPr>
            <w:rStyle w:val="a7"/>
            <w:color w:val="743399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E74B0C">
        <w:rPr>
          <w:rStyle w:val="apple-converted-space"/>
          <w:color w:val="000000"/>
          <w:sz w:val="28"/>
          <w:szCs w:val="28"/>
        </w:rPr>
        <w:t> </w:t>
      </w:r>
      <w:r w:rsidRPr="00E74B0C">
        <w:rPr>
          <w:color w:val="000000"/>
          <w:sz w:val="28"/>
          <w:szCs w:val="28"/>
        </w:rPr>
        <w:t>в Российской Федерации", Методическими рекомендациями по разработке норм и правил по благоустройству территорий</w:t>
      </w:r>
      <w:r w:rsidRPr="00E74B0C">
        <w:rPr>
          <w:rStyle w:val="apple-converted-space"/>
          <w:color w:val="000000"/>
          <w:sz w:val="28"/>
          <w:szCs w:val="28"/>
        </w:rPr>
        <w:t> </w:t>
      </w:r>
      <w:hyperlink r:id="rId9" w:tooltip="Муниципальные образования" w:history="1">
        <w:r w:rsidRPr="00E74B0C">
          <w:rPr>
            <w:rStyle w:val="a7"/>
            <w:color w:val="743399"/>
            <w:sz w:val="28"/>
            <w:szCs w:val="28"/>
            <w:bdr w:val="none" w:sz="0" w:space="0" w:color="auto" w:frame="1"/>
          </w:rPr>
          <w:t>муниципальных образований</w:t>
        </w:r>
      </w:hyperlink>
      <w:r w:rsidRPr="00E74B0C">
        <w:rPr>
          <w:color w:val="000000"/>
          <w:sz w:val="28"/>
          <w:szCs w:val="28"/>
        </w:rPr>
        <w:t>, утвержденными Приказом от 01.01.2001 N 613 Министерства</w:t>
      </w:r>
      <w:r w:rsidRPr="00E74B0C">
        <w:rPr>
          <w:rStyle w:val="apple-converted-space"/>
          <w:color w:val="000000"/>
          <w:sz w:val="28"/>
          <w:szCs w:val="28"/>
        </w:rPr>
        <w:t> </w:t>
      </w:r>
      <w:hyperlink r:id="rId10" w:tooltip="Региональное развитие" w:history="1">
        <w:r w:rsidRPr="00E74B0C">
          <w:rPr>
            <w:rStyle w:val="a7"/>
            <w:color w:val="743399"/>
            <w:sz w:val="28"/>
            <w:szCs w:val="28"/>
            <w:bdr w:val="none" w:sz="0" w:space="0" w:color="auto" w:frame="1"/>
          </w:rPr>
          <w:t>регионального развития</w:t>
        </w:r>
      </w:hyperlink>
      <w:r w:rsidRPr="00E74B0C">
        <w:rPr>
          <w:rStyle w:val="apple-converted-space"/>
          <w:color w:val="000000"/>
          <w:sz w:val="28"/>
          <w:szCs w:val="28"/>
        </w:rPr>
        <w:t> </w:t>
      </w:r>
      <w:r w:rsidRPr="00E74B0C">
        <w:rPr>
          <w:color w:val="000000"/>
          <w:sz w:val="28"/>
          <w:szCs w:val="28"/>
        </w:rPr>
        <w:t xml:space="preserve">Российской Федерации, Совет сельского поселения </w:t>
      </w:r>
      <w:proofErr w:type="spellStart"/>
      <w:r>
        <w:rPr>
          <w:color w:val="000000"/>
          <w:sz w:val="28"/>
          <w:szCs w:val="28"/>
        </w:rPr>
        <w:t>Арметовский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E74B0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E74B0C">
        <w:rPr>
          <w:color w:val="000000"/>
          <w:sz w:val="28"/>
          <w:szCs w:val="28"/>
        </w:rPr>
        <w:t xml:space="preserve"> район Республики Башкортостан р е ш и л:</w:t>
      </w:r>
    </w:p>
    <w:p w:rsidR="00E74B0C" w:rsidRPr="00E74B0C" w:rsidRDefault="00E74B0C" w:rsidP="00E74B0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74B0C">
        <w:rPr>
          <w:color w:val="000000"/>
          <w:sz w:val="28"/>
          <w:szCs w:val="28"/>
        </w:rPr>
        <w:t xml:space="preserve">1. Утвердить Правила благоустройства </w:t>
      </w:r>
      <w:r>
        <w:rPr>
          <w:color w:val="000000"/>
          <w:sz w:val="28"/>
          <w:szCs w:val="28"/>
        </w:rPr>
        <w:t xml:space="preserve">на  </w:t>
      </w:r>
      <w:r w:rsidRPr="00E74B0C">
        <w:rPr>
          <w:color w:val="000000"/>
          <w:sz w:val="28"/>
          <w:szCs w:val="28"/>
        </w:rPr>
        <w:t xml:space="preserve">территории сельского поселения </w:t>
      </w:r>
      <w:proofErr w:type="spellStart"/>
      <w:r>
        <w:rPr>
          <w:color w:val="000000"/>
          <w:sz w:val="28"/>
          <w:szCs w:val="28"/>
        </w:rPr>
        <w:t>Арметовский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74B0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E74B0C">
        <w:rPr>
          <w:color w:val="000000"/>
          <w:sz w:val="28"/>
          <w:szCs w:val="28"/>
        </w:rPr>
        <w:t xml:space="preserve"> район Республики Башкортостан (прилагаются).</w:t>
      </w:r>
    </w:p>
    <w:p w:rsidR="00E74B0C" w:rsidRPr="00E74B0C" w:rsidRDefault="00E74B0C" w:rsidP="00E74B0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74B0C">
        <w:rPr>
          <w:color w:val="000000"/>
          <w:sz w:val="28"/>
          <w:szCs w:val="28"/>
        </w:rPr>
        <w:t xml:space="preserve">2. 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Арметовский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74B0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Ишимбайский</w:t>
      </w:r>
      <w:proofErr w:type="spellEnd"/>
      <w:r>
        <w:rPr>
          <w:color w:val="000000"/>
          <w:sz w:val="28"/>
          <w:szCs w:val="28"/>
        </w:rPr>
        <w:t xml:space="preserve">  </w:t>
      </w:r>
      <w:r w:rsidRPr="00E74B0C">
        <w:rPr>
          <w:color w:val="000000"/>
          <w:sz w:val="28"/>
          <w:szCs w:val="28"/>
        </w:rPr>
        <w:t>район Республики Башкортостан и на официальном сайте сельского поселения в сети Интернет.</w:t>
      </w:r>
    </w:p>
    <w:p w:rsidR="00E74B0C" w:rsidRPr="00E74B0C" w:rsidRDefault="00E74B0C" w:rsidP="00E74B0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Pr="00E74B0C">
        <w:rPr>
          <w:color w:val="000000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E74B0C" w:rsidRPr="00E74B0C" w:rsidRDefault="00E74B0C" w:rsidP="00E74B0C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74B0C">
        <w:rPr>
          <w:color w:val="000000"/>
          <w:sz w:val="28"/>
          <w:szCs w:val="28"/>
        </w:rPr>
        <w:t xml:space="preserve">Глава сельского поселения                               </w:t>
      </w:r>
      <w:proofErr w:type="spellStart"/>
      <w:r w:rsidRPr="00E74B0C">
        <w:rPr>
          <w:color w:val="000000"/>
          <w:sz w:val="28"/>
          <w:szCs w:val="28"/>
        </w:rPr>
        <w:t>А.А.Шагиев</w:t>
      </w:r>
      <w:proofErr w:type="spellEnd"/>
    </w:p>
    <w:p w:rsidR="00375CAD" w:rsidRPr="00E74B0C" w:rsidRDefault="00375CAD" w:rsidP="0002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AD" w:rsidRDefault="00375CAD" w:rsidP="00027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AD" w:rsidRPr="00375CAD" w:rsidRDefault="00375CAD" w:rsidP="00375CAD">
      <w:pPr>
        <w:jc w:val="right"/>
        <w:rPr>
          <w:rFonts w:ascii="Times New Roman" w:hAnsi="Times New Roman" w:cs="Times New Roman"/>
          <w:sz w:val="28"/>
          <w:szCs w:val="28"/>
        </w:rPr>
      </w:pPr>
      <w:r w:rsidRPr="00375C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5CAD" w:rsidRPr="00375CAD" w:rsidRDefault="00375CAD" w:rsidP="00375CAD">
      <w:pPr>
        <w:jc w:val="right"/>
        <w:rPr>
          <w:rFonts w:ascii="Times New Roman" w:hAnsi="Times New Roman" w:cs="Times New Roman"/>
          <w:sz w:val="28"/>
          <w:szCs w:val="28"/>
        </w:rPr>
      </w:pPr>
      <w:r w:rsidRPr="00375CAD">
        <w:rPr>
          <w:rFonts w:ascii="Times New Roman" w:hAnsi="Times New Roman" w:cs="Times New Roman"/>
          <w:sz w:val="28"/>
          <w:szCs w:val="28"/>
        </w:rPr>
        <w:t>К решению №51/350</w:t>
      </w:r>
    </w:p>
    <w:p w:rsidR="00FB6B05" w:rsidRPr="000279BB" w:rsidRDefault="000279BB" w:rsidP="00027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BB">
        <w:rPr>
          <w:rFonts w:ascii="Times New Roman" w:hAnsi="Times New Roman" w:cs="Times New Roman"/>
          <w:b/>
          <w:sz w:val="28"/>
          <w:szCs w:val="28"/>
        </w:rPr>
        <w:t>П</w:t>
      </w:r>
      <w:r w:rsidR="00FB6B05" w:rsidRPr="000279BB">
        <w:rPr>
          <w:rFonts w:ascii="Times New Roman" w:hAnsi="Times New Roman" w:cs="Times New Roman"/>
          <w:b/>
          <w:sz w:val="28"/>
          <w:szCs w:val="28"/>
        </w:rPr>
        <w:t xml:space="preserve">равила благоустройства на территории сельского поселения </w:t>
      </w:r>
      <w:proofErr w:type="spellStart"/>
      <w:r w:rsidR="00B66177" w:rsidRPr="000279BB">
        <w:rPr>
          <w:rFonts w:ascii="Times New Roman" w:hAnsi="Times New Roman" w:cs="Times New Roman"/>
          <w:b/>
          <w:sz w:val="28"/>
          <w:szCs w:val="28"/>
        </w:rPr>
        <w:t>Арметовский</w:t>
      </w:r>
      <w:proofErr w:type="spellEnd"/>
      <w:r w:rsidR="00B66177" w:rsidRPr="000279BB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="00FB6B05" w:rsidRPr="000279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FB6B05" w:rsidRPr="000279BB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="00FB6B05" w:rsidRPr="000279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FB6B05" w:rsidRPr="006302CC" w:rsidRDefault="00FB6B05" w:rsidP="00B661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6B05" w:rsidRPr="00B66177" w:rsidRDefault="00FB6B05" w:rsidP="00D7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77">
        <w:rPr>
          <w:rFonts w:ascii="Times New Roman" w:hAnsi="Times New Roman" w:cs="Times New Roman"/>
          <w:b/>
          <w:sz w:val="28"/>
          <w:szCs w:val="28"/>
        </w:rPr>
        <w:t>Статья 1. Основные положения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1.1.Настоящие Правила благоустройства территории муниципального образования сельского поселения </w:t>
      </w:r>
      <w:proofErr w:type="spellStart"/>
      <w:r w:rsidR="006302CC"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 w:rsidR="006302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6B05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  <w:r w:rsidR="006302C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FB6B05">
        <w:rPr>
          <w:rFonts w:ascii="Times New Roman" w:hAnsi="Times New Roman" w:cs="Times New Roman"/>
          <w:sz w:val="28"/>
          <w:szCs w:val="28"/>
        </w:rPr>
        <w:t xml:space="preserve"> (далее - Правила) определяют порядок осуществления работ по уборке и содержанию территории </w:t>
      </w:r>
      <w:r w:rsidR="00134D43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134D43">
        <w:rPr>
          <w:rFonts w:ascii="Times New Roman" w:hAnsi="Times New Roman" w:cs="Times New Roman"/>
          <w:sz w:val="28"/>
          <w:szCs w:val="28"/>
        </w:rPr>
        <w:t>поселениия</w:t>
      </w:r>
      <w:proofErr w:type="spellEnd"/>
      <w:r w:rsidR="00134D43">
        <w:rPr>
          <w:rFonts w:ascii="Times New Roman" w:hAnsi="Times New Roman" w:cs="Times New Roman"/>
          <w:sz w:val="28"/>
          <w:szCs w:val="28"/>
        </w:rPr>
        <w:t xml:space="preserve"> </w:t>
      </w:r>
      <w:r w:rsidR="00630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2CC"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 w:rsidR="006302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6B0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1.2. Правовой основой настоящих Правил являются Конституция Российской Федерации, Федеральный закон от 06.10.2003 г. N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СНиП III-10-75 "Правила производства и приемки работ. Благоустройство территории", Методические рекомендации по разработке норм и правил по благоустройству территорий муниципальных образований,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утвержденные приказом Министерства строительства и жилищно-коммунального хозяйства Российской Федерации от 13.04.2017 г. N 711/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6302CC"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 w:rsidR="006302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B6B0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</w:t>
      </w:r>
      <w:r w:rsidRPr="006302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B6B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6302CC"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 w:rsidR="006302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E74B0C" w:rsidRDefault="00E74B0C" w:rsidP="00D77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B0C" w:rsidRDefault="00E74B0C" w:rsidP="00D77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05" w:rsidRPr="006302CC" w:rsidRDefault="00FB6B05" w:rsidP="00D7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CC">
        <w:rPr>
          <w:rFonts w:ascii="Times New Roman" w:hAnsi="Times New Roman" w:cs="Times New Roman"/>
          <w:b/>
          <w:sz w:val="28"/>
          <w:szCs w:val="28"/>
        </w:rPr>
        <w:lastRenderedPageBreak/>
        <w:t>Статья 2. Основные термины и понятия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2.3. Городская среда - это совокупность природных, архитектурно</w:t>
      </w:r>
      <w:r w:rsidR="00327699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2.4.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2.7. Критерии качества городской среды - количественные и поддающиеся измерению параметры качества городской среды.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2.28. Санитарная очистка территорий - сбор, вывоз твердых </w:t>
      </w:r>
      <w:r w:rsidR="00360408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FB6B05">
        <w:rPr>
          <w:rFonts w:ascii="Times New Roman" w:hAnsi="Times New Roman" w:cs="Times New Roman"/>
          <w:sz w:val="28"/>
          <w:szCs w:val="28"/>
        </w:rPr>
        <w:t xml:space="preserve">отходов. </w:t>
      </w:r>
      <w:r w:rsidR="00360408">
        <w:rPr>
          <w:rFonts w:ascii="Times New Roman" w:hAnsi="Times New Roman" w:cs="Times New Roman"/>
          <w:sz w:val="28"/>
          <w:szCs w:val="28"/>
        </w:rPr>
        <w:t>Установка контейнеров  в населенных пунктах для складирования ТКО.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2.33.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2.43.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</w:t>
      </w:r>
      <w:r w:rsidR="00D70F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D70F6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. 2.44. Пользователи - собственники, арендаторы, балансодержатели, землепользователи.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D70F61" w:rsidRPr="00D7711D" w:rsidRDefault="00D70F61" w:rsidP="00D7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11D">
        <w:rPr>
          <w:rFonts w:ascii="Times New Roman" w:hAnsi="Times New Roman" w:cs="Times New Roman"/>
          <w:b/>
          <w:sz w:val="28"/>
          <w:szCs w:val="28"/>
        </w:rPr>
        <w:t>Глава 3</w:t>
      </w:r>
      <w:r w:rsidR="00FB6B05" w:rsidRPr="00D7711D">
        <w:rPr>
          <w:rFonts w:ascii="Times New Roman" w:hAnsi="Times New Roman" w:cs="Times New Roman"/>
          <w:b/>
          <w:sz w:val="28"/>
          <w:szCs w:val="28"/>
        </w:rPr>
        <w:t>. Санитарная очистка и благоустройство территории поселения Статья 3. Санитарная очистка территории поселения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3.1. Юридические и физические лица независимо от их организационно</w:t>
      </w:r>
      <w:r w:rsidR="00D70F61">
        <w:rPr>
          <w:rFonts w:ascii="Times New Roman" w:hAnsi="Times New Roman" w:cs="Times New Roman"/>
          <w:sz w:val="28"/>
          <w:szCs w:val="28"/>
        </w:rPr>
        <w:t xml:space="preserve"> -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3.3. Отходы производства и потребления подлежат сбору, использованию, обезвреживанию, транспортировке, хранению и захоронению, условия и способы</w:t>
      </w:r>
      <w:r w:rsidR="00D70F61">
        <w:rPr>
          <w:rFonts w:ascii="Times New Roman" w:hAnsi="Times New Roman" w:cs="Times New Roman"/>
          <w:sz w:val="28"/>
          <w:szCs w:val="28"/>
        </w:rPr>
        <w:t>,</w:t>
      </w:r>
      <w:r w:rsidRPr="00FB6B05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</w:t>
      </w:r>
      <w:r w:rsidR="00D70F61">
        <w:rPr>
          <w:rFonts w:ascii="Times New Roman" w:hAnsi="Times New Roman" w:cs="Times New Roman"/>
          <w:sz w:val="28"/>
          <w:szCs w:val="28"/>
        </w:rPr>
        <w:t>ссийской Федерации, Республики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в установленном порядке Генеральной схемой очистки территории поселения.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3.6.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</w:t>
      </w:r>
      <w:r w:rsidR="00D70F61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</w:t>
      </w:r>
      <w:r w:rsidR="00D70F61">
        <w:rPr>
          <w:rFonts w:ascii="Times New Roman" w:hAnsi="Times New Roman" w:cs="Times New Roman"/>
          <w:sz w:val="28"/>
          <w:szCs w:val="28"/>
        </w:rPr>
        <w:t>пользования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D05DD8" w:rsidRPr="008555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</w:t>
      </w:r>
      <w:r w:rsidRPr="00855505">
        <w:rPr>
          <w:rFonts w:ascii="Times New Roman" w:hAnsi="Times New Roman" w:cs="Times New Roman"/>
          <w:sz w:val="28"/>
          <w:szCs w:val="28"/>
        </w:rPr>
        <w:t xml:space="preserve">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D05DD8" w:rsidRPr="008555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855505">
        <w:rPr>
          <w:rFonts w:ascii="Times New Roman" w:hAnsi="Times New Roman" w:cs="Times New Roman"/>
          <w:sz w:val="28"/>
          <w:szCs w:val="28"/>
        </w:rPr>
        <w:t xml:space="preserve">3.18.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855505">
        <w:rPr>
          <w:rFonts w:ascii="Times New Roman" w:hAnsi="Times New Roman" w:cs="Times New Roman"/>
          <w:sz w:val="28"/>
          <w:szCs w:val="28"/>
        </w:rPr>
        <w:lastRenderedPageBreak/>
        <w:t xml:space="preserve"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</w:t>
      </w:r>
      <w:r w:rsidR="00D05DD8" w:rsidRPr="0085550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7711D">
        <w:rPr>
          <w:rFonts w:ascii="Times New Roman" w:hAnsi="Times New Roman" w:cs="Times New Roman"/>
          <w:sz w:val="28"/>
          <w:szCs w:val="28"/>
        </w:rPr>
        <w:t xml:space="preserve"> и схода граждан сельского поселения.</w:t>
      </w:r>
    </w:p>
    <w:p w:rsidR="00636A4F" w:rsidRPr="006302CC" w:rsidRDefault="00FB6B05" w:rsidP="00FB6B05">
      <w:pPr>
        <w:rPr>
          <w:rFonts w:ascii="Times New Roman" w:hAnsi="Times New Roman" w:cs="Times New Roman"/>
          <w:b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3.20. На территории поселения </w:t>
      </w:r>
      <w:r w:rsidRPr="006302CC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8555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рисовать и наносить надписи на зданиях и сооружениях;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ED0B32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>, и птиц в водоемы в местах, отведенных для массового купания населения</w:t>
      </w:r>
      <w:r w:rsidR="00636A4F">
        <w:rPr>
          <w:rFonts w:ascii="Times New Roman" w:hAnsi="Times New Roman" w:cs="Times New Roman"/>
          <w:sz w:val="28"/>
          <w:szCs w:val="28"/>
        </w:rPr>
        <w:t>;</w:t>
      </w:r>
    </w:p>
    <w:p w:rsidR="00D7711D" w:rsidRDefault="00D7711D" w:rsidP="00FB6B05">
      <w:pPr>
        <w:rPr>
          <w:rFonts w:ascii="Times New Roman" w:hAnsi="Times New Roman" w:cs="Times New Roman"/>
          <w:b/>
          <w:sz w:val="28"/>
          <w:szCs w:val="28"/>
        </w:rPr>
      </w:pPr>
    </w:p>
    <w:p w:rsidR="00636A4F" w:rsidRPr="00A370D4" w:rsidRDefault="00FB6B05" w:rsidP="00D7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D4">
        <w:rPr>
          <w:rFonts w:ascii="Times New Roman" w:hAnsi="Times New Roman" w:cs="Times New Roman"/>
          <w:b/>
          <w:sz w:val="28"/>
          <w:szCs w:val="28"/>
        </w:rPr>
        <w:lastRenderedPageBreak/>
        <w:t>Статья 4. Элементы благоустройства.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</w:t>
      </w:r>
      <w:r w:rsidR="00B92CB0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</w:t>
      </w:r>
      <w:r w:rsidR="00B92CB0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художественный облик среды.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4.2.2. Для целей благоустройства территории поселения определены следующие виды покрытий: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газонные - выполняемые по специальным технологиям подготовки и посадки травяного покрова;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комбинированные - представляющие сочетания покрытий, указанных выше (например, плитка, утопленная в газон, и т.п.). Применяемый в проекте вид покрытия устанавливать прочным,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B0" w:rsidRPr="00A370D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</w:t>
      </w:r>
      <w:r w:rsidRPr="00A370D4">
        <w:rPr>
          <w:rFonts w:ascii="Times New Roman" w:hAnsi="Times New Roman" w:cs="Times New Roman"/>
          <w:sz w:val="28"/>
          <w:szCs w:val="28"/>
        </w:rPr>
        <w:t xml:space="preserve">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переходах, на ступенях лестниц, площадках крылец входных групп зданий.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газона. Защитное покрытие может быть выполнено в одном уровне или выше покрытия пешеходных коммуникаций.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1F43E4" w:rsidRPr="00A370D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защитных) высотой 0,3- 3,0 м. </w:t>
      </w:r>
      <w:r w:rsidRPr="00A370D4">
        <w:rPr>
          <w:rFonts w:ascii="Times New Roman" w:hAnsi="Times New Roman" w:cs="Times New Roman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4.5.3. Ограждения магистралей и транспортных сооружений поселения необходимо проектировать согласно ГОСТ Р 52289, ГОСТ 26804.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D7711D" w:rsidRP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D7711D">
        <w:rPr>
          <w:rFonts w:ascii="Times New Roman" w:hAnsi="Times New Roman" w:cs="Times New Roman"/>
          <w:sz w:val="28"/>
          <w:szCs w:val="28"/>
        </w:rPr>
        <w:t xml:space="preserve">4.7. Мебель муниципального образования: </w:t>
      </w:r>
    </w:p>
    <w:p w:rsidR="00D7711D" w:rsidRP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D7711D">
        <w:rPr>
          <w:rFonts w:ascii="Times New Roman" w:hAnsi="Times New Roman" w:cs="Times New Roman"/>
          <w:sz w:val="28"/>
          <w:szCs w:val="28"/>
        </w:rPr>
        <w:t xml:space="preserve">4.7.1. К мебели муниципального образования относятся: </w:t>
      </w:r>
    </w:p>
    <w:p w:rsidR="00D7711D" w:rsidRP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D7711D">
        <w:rPr>
          <w:rFonts w:ascii="Times New Roman" w:hAnsi="Times New Roman" w:cs="Times New Roman"/>
          <w:sz w:val="28"/>
          <w:szCs w:val="28"/>
        </w:rPr>
        <w:t>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D7711D" w:rsidRP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D7711D">
        <w:rPr>
          <w:rFonts w:ascii="Times New Roman" w:hAnsi="Times New Roman" w:cs="Times New Roman"/>
          <w:sz w:val="28"/>
          <w:szCs w:val="28"/>
        </w:rPr>
        <w:t xml:space="preserve"> 4.7.2.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A41A30" w:rsidRP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D7711D">
        <w:rPr>
          <w:rFonts w:ascii="Times New Roman" w:hAnsi="Times New Roman" w:cs="Times New Roman"/>
          <w:sz w:val="28"/>
          <w:szCs w:val="28"/>
        </w:rPr>
        <w:t xml:space="preserve"> 4.7.3. Поверхности скамьи для отдыха выполняется из дерева с различными видами водоустойчивой обработки. Возможно выполнять скамьи и столы из древесных пней-срубов, бревен и плах, не имеющих сколов и острых углов.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 Спортивное оборудование: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 Детские площадки: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4.9.1. Детские площадки предназначены для игр и активного отдыха детей разных возрастов.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4.9.2. Детские площадки для дошкольного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</w:t>
      </w:r>
      <w:r w:rsidR="00A85209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игровые комплексы и места для катания - в парках жилого района.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4.9.3.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 Спортивные площадки: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4.10.1. Спортивные площадки предназначены для занятий физкультурой и спортом всех возрастных групп населения.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A408FA" w:rsidRPr="00A70C63" w:rsidRDefault="00FB6B05" w:rsidP="00A7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63">
        <w:rPr>
          <w:rFonts w:ascii="Times New Roman" w:hAnsi="Times New Roman" w:cs="Times New Roman"/>
          <w:b/>
          <w:sz w:val="28"/>
          <w:szCs w:val="28"/>
        </w:rPr>
        <w:t>Статья 5. Организация уличного освещения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5.2. Строительство, эксплуатация, текущий и капитальный ремонт сетей наружного освещения улиц осуществляется специализированными организациям.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5.10.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реконструкция и модернизация сетей и систем управления уличным освещением.</w:t>
      </w:r>
    </w:p>
    <w:p w:rsidR="00A408FA" w:rsidRPr="00D7711D" w:rsidRDefault="00FB6B05" w:rsidP="00A7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11D">
        <w:rPr>
          <w:rFonts w:ascii="Times New Roman" w:hAnsi="Times New Roman" w:cs="Times New Roman"/>
          <w:b/>
          <w:sz w:val="28"/>
          <w:szCs w:val="28"/>
        </w:rPr>
        <w:t>Статья 6. Урны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A408FA" w:rsidRPr="00D7711D" w:rsidRDefault="00FB6B05" w:rsidP="00FB6B05">
      <w:pPr>
        <w:rPr>
          <w:rFonts w:ascii="Times New Roman" w:hAnsi="Times New Roman" w:cs="Times New Roman"/>
          <w:b/>
          <w:sz w:val="28"/>
          <w:szCs w:val="28"/>
        </w:rPr>
      </w:pPr>
      <w:r w:rsidRPr="00D7711D">
        <w:rPr>
          <w:rFonts w:ascii="Times New Roman" w:hAnsi="Times New Roman" w:cs="Times New Roman"/>
          <w:b/>
          <w:sz w:val="28"/>
          <w:szCs w:val="28"/>
        </w:rPr>
        <w:t xml:space="preserve">Статья 7. Содержание фасадов зданий, сооружений, ограждений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контактной сети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7.2. Содержание фасадов зданий (включая жилые дома) включает в себя: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7.5. Окрашенные поверхности фасадов должны быть ровными, однотонным, без пятен и поврежденных мест.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D0658E" w:rsidRPr="00D771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D7711D">
        <w:rPr>
          <w:rFonts w:ascii="Times New Roman" w:hAnsi="Times New Roman" w:cs="Times New Roman"/>
          <w:sz w:val="28"/>
          <w:szCs w:val="28"/>
        </w:rPr>
        <w:t xml:space="preserve">7.7. Ремонт цоколей и фасадов производится материалами, позволяющими производить влажную очистку.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7.8. При обнаружении признаков разрушен</w:t>
      </w:r>
      <w:r w:rsidR="00D7711D">
        <w:rPr>
          <w:rFonts w:ascii="Times New Roman" w:hAnsi="Times New Roman" w:cs="Times New Roman"/>
          <w:sz w:val="28"/>
          <w:szCs w:val="28"/>
        </w:rPr>
        <w:t xml:space="preserve">ия несущих конструкций </w:t>
      </w:r>
      <w:r w:rsidRPr="00FB6B05">
        <w:rPr>
          <w:rFonts w:ascii="Times New Roman" w:hAnsi="Times New Roman" w:cs="Times New Roman"/>
          <w:sz w:val="28"/>
          <w:szCs w:val="28"/>
        </w:rPr>
        <w:t xml:space="preserve"> козырьков собственники, балансодержатели зданий, строений, сооружений,  должны незамедлительно принять меры по обеспечению безопасности людей и предупреждению дальнейшего развития деформации.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7.9. Реконструкция фасадов знаний, строений сооружений, а также установка, замена оконных и дверных проемов осуществляется в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порядке и в соответствии с настоящими Правилами. </w:t>
      </w:r>
    </w:p>
    <w:p w:rsidR="00D0658E" w:rsidRPr="00D7711D" w:rsidRDefault="00FB6B05" w:rsidP="00A7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11D">
        <w:rPr>
          <w:rFonts w:ascii="Times New Roman" w:hAnsi="Times New Roman" w:cs="Times New Roman"/>
          <w:b/>
          <w:sz w:val="28"/>
          <w:szCs w:val="28"/>
        </w:rPr>
        <w:t>Статья 8. Требования к проведению сезонной уборки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D56139">
        <w:rPr>
          <w:rFonts w:ascii="Times New Roman" w:hAnsi="Times New Roman" w:cs="Times New Roman"/>
          <w:sz w:val="28"/>
          <w:szCs w:val="28"/>
        </w:rPr>
        <w:t xml:space="preserve">с 15 </w:t>
      </w:r>
      <w:r w:rsidR="00D5613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7711D" w:rsidRPr="00D56139">
        <w:rPr>
          <w:rFonts w:ascii="Times New Roman" w:hAnsi="Times New Roman" w:cs="Times New Roman"/>
          <w:sz w:val="28"/>
          <w:szCs w:val="28"/>
        </w:rPr>
        <w:t xml:space="preserve"> по 1</w:t>
      </w:r>
      <w:r w:rsidR="00D56139">
        <w:rPr>
          <w:rFonts w:ascii="Times New Roman" w:hAnsi="Times New Roman" w:cs="Times New Roman"/>
          <w:sz w:val="28"/>
          <w:szCs w:val="28"/>
        </w:rPr>
        <w:t>4 апреля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D0658E">
        <w:rPr>
          <w:rFonts w:ascii="Times New Roman" w:hAnsi="Times New Roman" w:cs="Times New Roman"/>
          <w:b/>
          <w:sz w:val="28"/>
          <w:szCs w:val="28"/>
        </w:rPr>
        <w:t>с 15 апреля до 1</w:t>
      </w:r>
      <w:r w:rsidR="00B97A0A">
        <w:rPr>
          <w:rFonts w:ascii="Times New Roman" w:hAnsi="Times New Roman" w:cs="Times New Roman"/>
          <w:b/>
          <w:sz w:val="28"/>
          <w:szCs w:val="28"/>
        </w:rPr>
        <w:t>5</w:t>
      </w:r>
      <w:r w:rsidRPr="00D0658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FB6B05">
        <w:rPr>
          <w:rFonts w:ascii="Times New Roman" w:hAnsi="Times New Roman" w:cs="Times New Roman"/>
          <w:sz w:val="28"/>
          <w:szCs w:val="28"/>
        </w:rPr>
        <w:t>. Летняя уборка включает следующие мероприятия: подметание, сбор мусора, скашивание тра</w:t>
      </w:r>
      <w:r w:rsidR="00A70C63">
        <w:rPr>
          <w:rFonts w:ascii="Times New Roman" w:hAnsi="Times New Roman" w:cs="Times New Roman"/>
          <w:sz w:val="28"/>
          <w:szCs w:val="28"/>
        </w:rPr>
        <w:t>вы; очистка, окраска ограждений, уборка берегов рек</w:t>
      </w:r>
      <w:r w:rsidRPr="00FB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A70C63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8.11. Кошение травы следует производить в светлое время суток.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A70C63">
        <w:rPr>
          <w:rFonts w:ascii="Times New Roman" w:hAnsi="Times New Roman" w:cs="Times New Roman"/>
          <w:sz w:val="28"/>
          <w:szCs w:val="28"/>
        </w:rPr>
        <w:t xml:space="preserve">Косить траву во время дождя, густого тумана (при видимости менее 50 м) и при сильном ветре запрещается. </w:t>
      </w:r>
    </w:p>
    <w:p w:rsidR="00B97A0A" w:rsidRPr="00A70C63" w:rsidRDefault="00B97A0A" w:rsidP="00FB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Pr="00B97A0A">
        <w:rPr>
          <w:sz w:val="28"/>
          <w:szCs w:val="28"/>
        </w:rPr>
        <w:t xml:space="preserve"> </w:t>
      </w:r>
      <w:r w:rsidRPr="00B97A0A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</w:t>
      </w:r>
      <w:bookmarkStart w:id="0" w:name="_GoBack"/>
      <w:bookmarkEnd w:id="0"/>
      <w:r w:rsidRPr="00B97A0A">
        <w:rPr>
          <w:rFonts w:ascii="Times New Roman" w:hAnsi="Times New Roman" w:cs="Times New Roman"/>
          <w:sz w:val="28"/>
          <w:szCs w:val="28"/>
        </w:rPr>
        <w:t>улярную уборку мусора и покос травы.</w:t>
      </w:r>
    </w:p>
    <w:p w:rsidR="00D0658E" w:rsidRDefault="00D0658E" w:rsidP="00FB6B05">
      <w:pPr>
        <w:rPr>
          <w:rFonts w:ascii="Times New Roman" w:hAnsi="Times New Roman" w:cs="Times New Roman"/>
          <w:sz w:val="28"/>
          <w:szCs w:val="28"/>
        </w:rPr>
      </w:pPr>
    </w:p>
    <w:p w:rsidR="00D0658E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9. Организация сезонной уборки и санитарной очистки территории общего пользования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9.2. </w:t>
      </w:r>
      <w:r w:rsidR="00A85209">
        <w:rPr>
          <w:rFonts w:ascii="Times New Roman" w:hAnsi="Times New Roman" w:cs="Times New Roman"/>
          <w:sz w:val="28"/>
          <w:szCs w:val="28"/>
        </w:rPr>
        <w:t>Администрация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 организует регулярную уборку и санитарную очистку территорий общего пользования.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D0658E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="00A85209" w:rsidRPr="00FB6B05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осеннезимний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10.5.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</w:t>
      </w:r>
      <w:r w:rsidR="00D0658E">
        <w:rPr>
          <w:rFonts w:ascii="Times New Roman" w:hAnsi="Times New Roman" w:cs="Times New Roman"/>
          <w:sz w:val="28"/>
          <w:szCs w:val="28"/>
        </w:rPr>
        <w:t>ссийской Федерации, Республики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поселения.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</w:t>
      </w:r>
      <w:r w:rsidR="00B649A8">
        <w:rPr>
          <w:rFonts w:ascii="Times New Roman" w:hAnsi="Times New Roman" w:cs="Times New Roman"/>
          <w:sz w:val="28"/>
          <w:szCs w:val="28"/>
        </w:rPr>
        <w:t>законодательством Республики</w:t>
      </w:r>
      <w:r w:rsidR="000279BB">
        <w:rPr>
          <w:rFonts w:ascii="Times New Roman" w:hAnsi="Times New Roman" w:cs="Times New Roman"/>
          <w:sz w:val="28"/>
          <w:szCs w:val="28"/>
        </w:rPr>
        <w:t xml:space="preserve"> </w:t>
      </w:r>
      <w:r w:rsidR="00B649A8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10.13.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</w:t>
      </w:r>
      <w:r w:rsidR="0026451D">
        <w:rPr>
          <w:rFonts w:ascii="Times New Roman" w:hAnsi="Times New Roman" w:cs="Times New Roman"/>
          <w:sz w:val="28"/>
          <w:szCs w:val="28"/>
        </w:rPr>
        <w:t>и правовыми актами Республики</w:t>
      </w:r>
      <w:r w:rsidR="00491BF2">
        <w:rPr>
          <w:rFonts w:ascii="Times New Roman" w:hAnsi="Times New Roman" w:cs="Times New Roman"/>
          <w:sz w:val="28"/>
          <w:szCs w:val="28"/>
        </w:rPr>
        <w:t xml:space="preserve"> </w:t>
      </w:r>
      <w:r w:rsidR="0026451D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26451D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11. Требования к содержанию и благоустройству прилегающей территории объектов торговли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11.7. Владельцы нестационарных объектов торговли (нестационарных объектов по предоставлению услуг) обеспечивают надлежащее санитарно</w:t>
      </w:r>
      <w:r w:rsidR="0026451D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техническое состояние прилегающей территории.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26451D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12. Участие в организации сбора и вывоза отходов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12.4. Графики сбора отходов должны обеспечивать удобства вывоза отходов.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13. Особые требования к доступности жилой среды для маломобильных групп населения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13.3. 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26451D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14. Принципы организации общественного соучастия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47BAB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15. Содержание домашних животных и птиц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47BAB" w:rsidRPr="008555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855505">
        <w:rPr>
          <w:rFonts w:ascii="Times New Roman" w:hAnsi="Times New Roman" w:cs="Times New Roman"/>
          <w:sz w:val="28"/>
          <w:szCs w:val="28"/>
        </w:rPr>
        <w:t xml:space="preserve">15.5.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 </w:t>
      </w:r>
    </w:p>
    <w:p w:rsidR="00EE7CE6" w:rsidRDefault="00EE7CE6" w:rsidP="00FB6B05">
      <w:pPr>
        <w:rPr>
          <w:rFonts w:ascii="Times New Roman" w:hAnsi="Times New Roman" w:cs="Times New Roman"/>
          <w:sz w:val="28"/>
          <w:szCs w:val="28"/>
        </w:rPr>
      </w:pP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15.6.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15.7.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испражнений домашних животных, которые подлежат выбросу в мусорные контейнеры на площадках.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15.8.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15.9. Дрессировка собак может проводиться только на хорошо огороженных площадках либо за территорией поселения.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15.10.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15.11.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15.12. Домашние козы должны содержатся исключительно в загонах внутри придомовой территории или под присмотром владельцев на пастбище.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15.13.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491BF2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15.14. Владельцы домашних животных и птицы обязаны: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также проводить обязательные лечебно</w:t>
      </w:r>
      <w:r w:rsidR="00491BF2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>профилактические мероприятия в период ежегодной перерегистрации; 2) осуществлять постоянный контроль за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лечебно</w:t>
      </w:r>
      <w:r w:rsidR="00491BF2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профилактических обработок.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15.15. Захоронение умершего скота производится в специально определенном местом специализированной организацией.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15.16. 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15.17. Безнадзорные животные, находящиеся в общественных местах без сопровождающих лиц, подлежат отлову.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15.18.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15.19.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15.20.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243D2C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16. Содержание мест погребения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A85209" w:rsidRPr="00491BF2" w:rsidRDefault="00FB6B05" w:rsidP="00491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F2">
        <w:rPr>
          <w:rFonts w:ascii="Times New Roman" w:hAnsi="Times New Roman" w:cs="Times New Roman"/>
          <w:b/>
          <w:sz w:val="28"/>
          <w:szCs w:val="28"/>
        </w:rPr>
        <w:t>Статья 17. Контроль за соблюдением Правил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17.2. Нарушение настоящих Правил влечет ответственность в соответствии с Кодексом Республики </w:t>
      </w:r>
      <w:r w:rsidR="00A85209">
        <w:rPr>
          <w:rFonts w:ascii="Times New Roman" w:hAnsi="Times New Roman" w:cs="Times New Roman"/>
          <w:sz w:val="28"/>
          <w:szCs w:val="28"/>
        </w:rPr>
        <w:t>Башкортостан о</w:t>
      </w:r>
      <w:r w:rsidRPr="00FB6B05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</w:p>
    <w:p w:rsidR="00FB6B05" w:rsidRP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64074F" w:rsidRDefault="00B97A0A">
      <w:pPr>
        <w:rPr>
          <w:rFonts w:ascii="Times New Roman" w:hAnsi="Times New Roman" w:cs="Times New Roman"/>
          <w:sz w:val="28"/>
          <w:szCs w:val="28"/>
        </w:rPr>
      </w:pPr>
    </w:p>
    <w:p w:rsidR="00176D44" w:rsidRDefault="0017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А.А.Шагиев</w:t>
      </w:r>
      <w:proofErr w:type="spellEnd"/>
    </w:p>
    <w:p w:rsidR="00176D44" w:rsidRPr="00FB6B05" w:rsidRDefault="0080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44">
        <w:rPr>
          <w:rFonts w:ascii="Times New Roman" w:hAnsi="Times New Roman" w:cs="Times New Roman"/>
          <w:sz w:val="28"/>
          <w:szCs w:val="28"/>
        </w:rPr>
        <w:t>Нижнеарметово</w:t>
      </w:r>
      <w:proofErr w:type="spellEnd"/>
    </w:p>
    <w:sectPr w:rsidR="00176D44" w:rsidRPr="00FB6B05" w:rsidSect="003B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5"/>
    <w:rsid w:val="00001369"/>
    <w:rsid w:val="000279BB"/>
    <w:rsid w:val="000A7685"/>
    <w:rsid w:val="000B18E9"/>
    <w:rsid w:val="00134D43"/>
    <w:rsid w:val="00176D44"/>
    <w:rsid w:val="001F43E4"/>
    <w:rsid w:val="00243D2C"/>
    <w:rsid w:val="0026451D"/>
    <w:rsid w:val="002B46E5"/>
    <w:rsid w:val="002C4035"/>
    <w:rsid w:val="002D4CC6"/>
    <w:rsid w:val="00324839"/>
    <w:rsid w:val="003254E3"/>
    <w:rsid w:val="00327699"/>
    <w:rsid w:val="00360408"/>
    <w:rsid w:val="00375CAD"/>
    <w:rsid w:val="0039752F"/>
    <w:rsid w:val="003B24A3"/>
    <w:rsid w:val="004818FD"/>
    <w:rsid w:val="00491BF2"/>
    <w:rsid w:val="004A1B2F"/>
    <w:rsid w:val="004F6A56"/>
    <w:rsid w:val="00533A4A"/>
    <w:rsid w:val="00547BAB"/>
    <w:rsid w:val="00566FEE"/>
    <w:rsid w:val="00571215"/>
    <w:rsid w:val="005965A6"/>
    <w:rsid w:val="00597FEB"/>
    <w:rsid w:val="00614388"/>
    <w:rsid w:val="00621EF8"/>
    <w:rsid w:val="006302CC"/>
    <w:rsid w:val="00636A4F"/>
    <w:rsid w:val="006F1735"/>
    <w:rsid w:val="00724553"/>
    <w:rsid w:val="007F0D2E"/>
    <w:rsid w:val="0080763A"/>
    <w:rsid w:val="00853B34"/>
    <w:rsid w:val="00855505"/>
    <w:rsid w:val="0095304D"/>
    <w:rsid w:val="00A370D4"/>
    <w:rsid w:val="00A408FA"/>
    <w:rsid w:val="00A41A30"/>
    <w:rsid w:val="00A70C63"/>
    <w:rsid w:val="00A85209"/>
    <w:rsid w:val="00B11F89"/>
    <w:rsid w:val="00B15924"/>
    <w:rsid w:val="00B219C8"/>
    <w:rsid w:val="00B649A8"/>
    <w:rsid w:val="00B66177"/>
    <w:rsid w:val="00B92CB0"/>
    <w:rsid w:val="00B97A0A"/>
    <w:rsid w:val="00C6300B"/>
    <w:rsid w:val="00C8567A"/>
    <w:rsid w:val="00D05DD8"/>
    <w:rsid w:val="00D0658E"/>
    <w:rsid w:val="00D56139"/>
    <w:rsid w:val="00D70F61"/>
    <w:rsid w:val="00D7711D"/>
    <w:rsid w:val="00DE3677"/>
    <w:rsid w:val="00E74B0C"/>
    <w:rsid w:val="00ED0B32"/>
    <w:rsid w:val="00EE7CE6"/>
    <w:rsid w:val="00F276CD"/>
    <w:rsid w:val="00F372A8"/>
    <w:rsid w:val="00F61A22"/>
    <w:rsid w:val="00F64EFD"/>
    <w:rsid w:val="00FA7D4F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A6E7-129B-474D-B16B-E3915A41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C856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B0C"/>
  </w:style>
  <w:style w:type="character" w:styleId="a7">
    <w:name w:val="Hyperlink"/>
    <w:basedOn w:val="a0"/>
    <w:uiPriority w:val="99"/>
    <w:semiHidden/>
    <w:unhideWhenUsed/>
    <w:rsid w:val="00E7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ie_posele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andia.ru/text/category/regionalmznoe_razvi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10742</Words>
  <Characters>61233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Welcome</cp:lastModifiedBy>
  <cp:revision>2</cp:revision>
  <cp:lastPrinted>2019-02-06T12:37:00Z</cp:lastPrinted>
  <dcterms:created xsi:type="dcterms:W3CDTF">2019-07-30T11:42:00Z</dcterms:created>
  <dcterms:modified xsi:type="dcterms:W3CDTF">2019-07-30T11:42:00Z</dcterms:modified>
</cp:coreProperties>
</file>