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325FBC" w:rsidRPr="00C421A4" w:rsidTr="00560008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1A1A2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1A1A26" w:rsidRDefault="00325FBC" w:rsidP="005600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325FBC" w:rsidRPr="001A1A26" w:rsidRDefault="00325FBC" w:rsidP="00560008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1A1A26" w:rsidRDefault="003236D0" w:rsidP="006F4D89">
      <w:pPr>
        <w:spacing w:line="240" w:lineRule="auto"/>
        <w:rPr>
          <w:sz w:val="28"/>
          <w:szCs w:val="28"/>
        </w:rPr>
      </w:pPr>
      <w:r w:rsidRPr="00FB431F">
        <w:rPr>
          <w:sz w:val="28"/>
          <w:szCs w:val="28"/>
        </w:rPr>
        <w:t xml:space="preserve"> </w:t>
      </w:r>
    </w:p>
    <w:p w:rsidR="003236D0" w:rsidRPr="001A1A26" w:rsidRDefault="001A1A26" w:rsidP="006F4D89">
      <w:pPr>
        <w:spacing w:line="240" w:lineRule="auto"/>
        <w:rPr>
          <w:b/>
          <w:sz w:val="28"/>
          <w:szCs w:val="28"/>
        </w:rPr>
      </w:pPr>
      <w:r w:rsidRPr="001A1A26">
        <w:rPr>
          <w:b/>
          <w:sz w:val="28"/>
          <w:szCs w:val="28"/>
        </w:rPr>
        <w:t xml:space="preserve"> </w:t>
      </w:r>
      <w:r w:rsidR="003236D0" w:rsidRPr="001A1A26">
        <w:rPr>
          <w:b/>
          <w:sz w:val="28"/>
          <w:szCs w:val="28"/>
        </w:rPr>
        <w:t xml:space="preserve">                                                           РЕШЕНИЕ</w:t>
      </w:r>
    </w:p>
    <w:p w:rsidR="001A1A26" w:rsidRDefault="001A1A26" w:rsidP="001A1A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1A1A26" w:rsidRDefault="001A1A26" w:rsidP="001A1A2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1A26" w:rsidRDefault="001A1A26" w:rsidP="001A1A2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«О налогах на имущество физических лиц» и главой 32 части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второй Налогового кодекса Российской Федерации, Законом Республики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1A1A26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1 статьи 34 Устава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proofErr w:type="gramEnd"/>
    </w:p>
    <w:p w:rsidR="001A1A26" w:rsidRPr="001A1A26" w:rsidRDefault="001A1A26" w:rsidP="001A1A26">
      <w:pPr>
        <w:pStyle w:val="ConsTitle"/>
        <w:ind w:right="0"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A1A26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1A1A26" w:rsidRDefault="001A1A26" w:rsidP="001A1A26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1A1A26" w:rsidRPr="00EE37E2" w:rsidRDefault="001A1A26" w:rsidP="001A1A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1A1A26" w:rsidRPr="00EE37E2" w:rsidRDefault="001A1A26" w:rsidP="001A1A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2.1.  0,1 процента  в отношении жилых домов;</w:t>
      </w:r>
    </w:p>
    <w:p w:rsidR="001A1A26" w:rsidRPr="00EE37E2" w:rsidRDefault="001A1A26" w:rsidP="001A1A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2.2.  0,1 процента в отношении квартир, комнат;</w:t>
      </w:r>
    </w:p>
    <w:p w:rsidR="001A1A26" w:rsidRPr="00EE37E2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 xml:space="preserve">2.3. 0,1 процента в отношении объектов незавершенного 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 xml:space="preserve"> в случае если проектируемым назначением таких объектов является жилой дом;</w:t>
      </w:r>
    </w:p>
    <w:p w:rsidR="001A1A26" w:rsidRPr="00EE37E2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2.4. 0,1 процента в отношении единых недвижимых комплексов, в состав которых входит хотя бы один жилой дом;</w:t>
      </w:r>
    </w:p>
    <w:p w:rsidR="001A1A26" w:rsidRPr="00EE37E2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lastRenderedPageBreak/>
        <w:t xml:space="preserve">2.5. 0,1 процента в отношении гаражей и </w:t>
      </w:r>
      <w:proofErr w:type="spellStart"/>
      <w:r w:rsidRPr="00EE37E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EE37E2">
        <w:rPr>
          <w:rFonts w:ascii="Times New Roman" w:hAnsi="Times New Roman" w:cs="Times New Roman"/>
          <w:sz w:val="28"/>
          <w:szCs w:val="28"/>
        </w:rPr>
        <w:t>;</w:t>
      </w:r>
    </w:p>
    <w:p w:rsidR="001A1A26" w:rsidRPr="00EE37E2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2.6. 0,1 процента в отношении хозяйственных строений или сооружений, площадь каждого их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 индивидуального жилищного строительства;</w:t>
      </w:r>
    </w:p>
    <w:p w:rsidR="001A1A26" w:rsidRPr="00EE37E2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2.7. 2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7E2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РФ;</w:t>
      </w:r>
    </w:p>
    <w:p w:rsidR="001A1A26" w:rsidRPr="00EE37E2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2.8. 2 процента в отношении объектов налогообложения, кадастровая стоимость каждого из которых превышает 300 млн</w:t>
      </w:r>
      <w:proofErr w:type="gramStart"/>
      <w:r w:rsidRPr="00EE37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37E2">
        <w:rPr>
          <w:rFonts w:ascii="Times New Roman" w:hAnsi="Times New Roman" w:cs="Times New Roman"/>
          <w:sz w:val="28"/>
          <w:szCs w:val="28"/>
        </w:rPr>
        <w:t>ублей;</w:t>
      </w:r>
    </w:p>
    <w:p w:rsidR="001A1A26" w:rsidRPr="008F7839" w:rsidRDefault="001A1A26" w:rsidP="001A1A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2.9. 0,5 процента в отношении прочих объектов налогообложения.</w:t>
      </w:r>
    </w:p>
    <w:p w:rsidR="001A1A26" w:rsidRPr="00954874" w:rsidRDefault="001A1A26" w:rsidP="001A1A26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26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proofErr w:type="spellStart"/>
      <w:r w:rsidRPr="001A1A26">
        <w:rPr>
          <w:rFonts w:ascii="Times New Roman" w:hAnsi="Times New Roman" w:cs="Times New Roman"/>
          <w:sz w:val="28"/>
          <w:szCs w:val="28"/>
        </w:rPr>
        <w:t>Арметовский</w:t>
      </w:r>
      <w:proofErr w:type="spellEnd"/>
      <w:r w:rsidRPr="001A1A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1A2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A1A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24.11.2014 года №38/2.</w:t>
      </w:r>
      <w:r w:rsidRPr="003665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A1A26" w:rsidRPr="00EF132C" w:rsidRDefault="001A1A26" w:rsidP="001A1A2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95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132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32C">
        <w:rPr>
          <w:rFonts w:ascii="Times New Roman" w:hAnsi="Times New Roman" w:cs="Times New Roman"/>
          <w:b w:val="0"/>
          <w:sz w:val="28"/>
          <w:szCs w:val="28"/>
        </w:rPr>
        <w:t>не ранее чем по истечении одного месяца со дня его официального опубликования</w:t>
      </w:r>
      <w:r w:rsidRPr="00EF13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не ранее 1 января 2018 года.</w:t>
      </w:r>
    </w:p>
    <w:p w:rsidR="001A1A26" w:rsidRPr="0009467C" w:rsidRDefault="001A1A26" w:rsidP="001A1A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C28">
        <w:rPr>
          <w:rFonts w:ascii="Times New Roman" w:hAnsi="Times New Roman" w:cs="Times New Roman"/>
          <w:bCs/>
          <w:sz w:val="28"/>
          <w:szCs w:val="28"/>
        </w:rPr>
        <w:t>5.</w:t>
      </w:r>
      <w:r w:rsidRPr="00834C28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(обнародовать) в соответствии с установленным Уставом порядке.</w:t>
      </w:r>
    </w:p>
    <w:p w:rsidR="001A1A26" w:rsidRPr="00EF132C" w:rsidRDefault="001A1A26" w:rsidP="001A1A2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A26" w:rsidRDefault="001A1A26" w:rsidP="001A1A26">
      <w:pPr>
        <w:spacing w:before="20" w:line="24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1A1A26" w:rsidRDefault="001A1A26" w:rsidP="001A1A26">
      <w:pPr>
        <w:spacing w:before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A1A26" w:rsidRPr="00AF3DA7" w:rsidRDefault="001A1A26" w:rsidP="001A1A26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33/223</w:t>
      </w:r>
    </w:p>
    <w:p w:rsidR="001A1A26" w:rsidRPr="00AF3DA7" w:rsidRDefault="001A1A26" w:rsidP="001A1A26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1A1A26" w:rsidRPr="00AF3DA7" w:rsidRDefault="001A1A26" w:rsidP="001A1A26">
      <w:pPr>
        <w:rPr>
          <w:sz w:val="28"/>
          <w:szCs w:val="28"/>
        </w:rPr>
      </w:pPr>
      <w:r>
        <w:rPr>
          <w:sz w:val="28"/>
          <w:szCs w:val="28"/>
        </w:rPr>
        <w:t xml:space="preserve">«24»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1A1A26" w:rsidRPr="00E260EB" w:rsidRDefault="001A1A26" w:rsidP="001A1A26">
      <w:pPr>
        <w:rPr>
          <w:sz w:val="28"/>
          <w:szCs w:val="28"/>
        </w:rPr>
      </w:pPr>
    </w:p>
    <w:p w:rsidR="001A1A26" w:rsidRDefault="001A1A26" w:rsidP="006F4D89">
      <w:pPr>
        <w:spacing w:line="240" w:lineRule="auto"/>
        <w:rPr>
          <w:sz w:val="28"/>
          <w:szCs w:val="28"/>
        </w:rPr>
      </w:pPr>
    </w:p>
    <w:p w:rsidR="00866132" w:rsidRDefault="00866132" w:rsidP="006F4D89">
      <w:pPr>
        <w:spacing w:line="240" w:lineRule="auto"/>
        <w:rPr>
          <w:sz w:val="28"/>
          <w:szCs w:val="28"/>
        </w:rPr>
      </w:pPr>
    </w:p>
    <w:p w:rsidR="00866132" w:rsidRDefault="00866132" w:rsidP="006F4D89">
      <w:pPr>
        <w:spacing w:line="240" w:lineRule="auto"/>
        <w:rPr>
          <w:sz w:val="28"/>
          <w:szCs w:val="28"/>
        </w:rPr>
      </w:pPr>
    </w:p>
    <w:p w:rsidR="00866132" w:rsidRDefault="00866132" w:rsidP="006F4D89">
      <w:pPr>
        <w:spacing w:line="240" w:lineRule="auto"/>
        <w:rPr>
          <w:sz w:val="28"/>
          <w:szCs w:val="28"/>
        </w:rPr>
      </w:pPr>
    </w:p>
    <w:p w:rsidR="00866132" w:rsidRDefault="00866132" w:rsidP="006F4D89">
      <w:pPr>
        <w:spacing w:line="240" w:lineRule="auto"/>
        <w:rPr>
          <w:sz w:val="28"/>
          <w:szCs w:val="28"/>
        </w:rPr>
      </w:pPr>
    </w:p>
    <w:p w:rsidR="00866132" w:rsidRDefault="00866132" w:rsidP="006F4D89">
      <w:pPr>
        <w:spacing w:line="240" w:lineRule="auto"/>
        <w:rPr>
          <w:sz w:val="28"/>
          <w:szCs w:val="28"/>
        </w:rPr>
      </w:pPr>
    </w:p>
    <w:p w:rsidR="00866132" w:rsidRDefault="00866132" w:rsidP="006F4D89">
      <w:pPr>
        <w:spacing w:line="240" w:lineRule="auto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66132" w:rsidRPr="00C421A4" w:rsidTr="00571C9A">
        <w:trPr>
          <w:trHeight w:val="2976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БАШКОРТОСТАН РЕСПУБЛИКА</w:t>
            </w:r>
            <w:r w:rsidRPr="001A1A2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>ӘРМЕТ  АУЫЛ СОВЕТЫ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1A2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6132" w:rsidRPr="001A1A26" w:rsidRDefault="00866132" w:rsidP="00DD3C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 xml:space="preserve">АРМЕТОВСКИЙ   СЕЛЬСОВЕТ 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866132" w:rsidRPr="001A1A26" w:rsidRDefault="00866132" w:rsidP="00DD3C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A26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571C9A" w:rsidRDefault="00571C9A" w:rsidP="00571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1C9A" w:rsidRDefault="00571C9A" w:rsidP="00571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1C9A" w:rsidRPr="00571C9A" w:rsidRDefault="00571C9A" w:rsidP="00571C9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71C9A">
        <w:rPr>
          <w:rFonts w:ascii="Times New Roman" w:hAnsi="Times New Roman" w:cs="Times New Roman"/>
          <w:sz w:val="28"/>
          <w:szCs w:val="28"/>
        </w:rPr>
        <w:t>«Об установлении  земельного налога»</w:t>
      </w:r>
    </w:p>
    <w:p w:rsidR="00571C9A" w:rsidRPr="003E514E" w:rsidRDefault="00571C9A" w:rsidP="00571C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3E514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71C9A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пунктом 1 статьи 34 Устава сельского поселения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Налоговым кодексом Российской Федерации Совет сельского поселения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proofErr w:type="gramEnd"/>
    </w:p>
    <w:p w:rsidR="00571C9A" w:rsidRPr="003E514E" w:rsidRDefault="00571C9A" w:rsidP="00571C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Л:</w:t>
      </w:r>
    </w:p>
    <w:p w:rsidR="00571C9A" w:rsidRPr="003E514E" w:rsidRDefault="00571C9A" w:rsidP="00571C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3E514E">
        <w:rPr>
          <w:rFonts w:ascii="Times New Roman" w:hAnsi="Times New Roman" w:cs="Times New Roman"/>
          <w:sz w:val="28"/>
        </w:rPr>
        <w:t xml:space="preserve">       </w:t>
      </w:r>
      <w:r w:rsidRPr="003E514E">
        <w:rPr>
          <w:rFonts w:ascii="Times New Roman" w:hAnsi="Times New Roman" w:cs="Times New Roman"/>
          <w:b w:val="0"/>
          <w:sz w:val="28"/>
        </w:rPr>
        <w:t xml:space="preserve">1. 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Ввести земельный налог на территории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E514E">
        <w:rPr>
          <w:rFonts w:ascii="Times New Roman" w:hAnsi="Times New Roman" w:cs="Times New Roman"/>
          <w:b w:val="0"/>
          <w:bCs w:val="0"/>
          <w:sz w:val="28"/>
        </w:rPr>
        <w:t xml:space="preserve"> м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  Установить налоговые ставки в следующих размерах: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2.1.- 0,3 процента в отношении земельных участков: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14E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E514E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14E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3E514E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2.2. -1,5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571C9A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571C9A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09B">
        <w:rPr>
          <w:rFonts w:ascii="Times New Roman" w:hAnsi="Times New Roman" w:cs="Times New Roman"/>
          <w:sz w:val="28"/>
          <w:szCs w:val="28"/>
        </w:rPr>
        <w:lastRenderedPageBreak/>
        <w:t>1) освободить от уплаты земельного налога следующие категории налогоплательщиков:</w:t>
      </w:r>
    </w:p>
    <w:p w:rsidR="00571C9A" w:rsidRPr="00E529A9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29A9">
        <w:rPr>
          <w:rFonts w:ascii="Times New Roman" w:hAnsi="Times New Roman" w:cs="Times New Roman"/>
          <w:sz w:val="28"/>
          <w:szCs w:val="28"/>
        </w:rPr>
        <w:t>) ветераны боевых действий;</w:t>
      </w:r>
    </w:p>
    <w:p w:rsidR="00571C9A" w:rsidRPr="00E529A9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E529A9"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 и инвалиды боевых действий;</w:t>
      </w:r>
    </w:p>
    <w:p w:rsidR="00571C9A" w:rsidRPr="00E529A9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9A9">
        <w:rPr>
          <w:rFonts w:ascii="Times New Roman" w:hAnsi="Times New Roman" w:cs="Times New Roman"/>
          <w:sz w:val="28"/>
          <w:szCs w:val="28"/>
        </w:rPr>
        <w:t>) супруг (супруга) погибших (умерших) инвалидов и участников Великой Отечественной войны;</w:t>
      </w:r>
    </w:p>
    <w:p w:rsidR="00571C9A" w:rsidRPr="00E529A9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E529A9">
        <w:rPr>
          <w:rFonts w:ascii="Times New Roman" w:hAnsi="Times New Roman" w:cs="Times New Roman"/>
          <w:sz w:val="28"/>
          <w:szCs w:val="28"/>
        </w:rPr>
        <w:t xml:space="preserve">) физические лица, имеющие право на получение социальной поддержки в соответствии с Федеральным законом от 26.11.1998г. №175-ФЗ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529A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71C9A" w:rsidRPr="00E529A9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) граждане Российской Федерации, подвергши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9A9">
        <w:rPr>
          <w:rFonts w:ascii="Times New Roman" w:hAnsi="Times New Roman" w:cs="Times New Roman"/>
          <w:sz w:val="28"/>
          <w:szCs w:val="28"/>
        </w:rPr>
        <w:t>ся воздействию радиации вследствие катастрофы на Чернобыльской АЭС;</w:t>
      </w:r>
    </w:p>
    <w:p w:rsidR="00571C9A" w:rsidRPr="00E529A9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E529A9">
        <w:rPr>
          <w:rFonts w:ascii="Times New Roman" w:hAnsi="Times New Roman" w:cs="Times New Roman"/>
          <w:sz w:val="28"/>
          <w:szCs w:val="28"/>
        </w:rPr>
        <w:t>) граждане, пострадавшие в результате радиационных или техногенных катастроф, и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529A9"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571C9A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29A9">
        <w:rPr>
          <w:rFonts w:ascii="Times New Roman" w:hAnsi="Times New Roman" w:cs="Times New Roman"/>
          <w:sz w:val="28"/>
          <w:szCs w:val="28"/>
        </w:rPr>
        <w:t>) инвалиды, инвалиды с детства, дети-инвалиды;</w:t>
      </w:r>
    </w:p>
    <w:p w:rsidR="00571C9A" w:rsidRPr="00F0509B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509B">
        <w:rPr>
          <w:rFonts w:ascii="Times New Roman" w:hAnsi="Times New Roman" w:cs="Times New Roman"/>
          <w:sz w:val="28"/>
          <w:szCs w:val="28"/>
        </w:rPr>
        <w:t>) дети-сироты и дети, оставшиеся без попечения родителей;</w:t>
      </w:r>
    </w:p>
    <w:p w:rsidR="00571C9A" w:rsidRPr="0020038B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509B">
        <w:rPr>
          <w:rFonts w:ascii="Times New Roman" w:hAnsi="Times New Roman" w:cs="Times New Roman"/>
          <w:sz w:val="28"/>
          <w:szCs w:val="28"/>
        </w:rPr>
        <w:t xml:space="preserve">) почетные граждане города Ишимбай и </w:t>
      </w:r>
      <w:proofErr w:type="spellStart"/>
      <w:r w:rsidRPr="00F0509B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F0509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настоящим пунктом, не распространяются на земельные участки (часть, доли земельных участков), сдаваемые в аренду. 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4.1.установить для налогоплательщиков-организаций отчетные периоды, которыми признаются первый квартал, второй квартал и третий квартал календарного года.</w:t>
      </w:r>
    </w:p>
    <w:p w:rsidR="00571C9A" w:rsidRPr="003E514E" w:rsidRDefault="00571C9A" w:rsidP="00571C9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4.2. налогоплательщики-организации уплачивают авансовые платежи по земельному налогу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позднее 20 числа месяца, следующего за истекшим отчетным периодом. 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4.3.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571C9A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C9A">
        <w:rPr>
          <w:rFonts w:ascii="Times New Roman" w:hAnsi="Times New Roman" w:cs="Times New Roman"/>
          <w:sz w:val="28"/>
          <w:szCs w:val="28"/>
        </w:rPr>
        <w:t>5. Признать утратившим силу решения от 16.11.2012 года №19/1, от 24.11.2014 года №38/3, от 10.03.2016 года №7/58, от 05.08.2016 года №14/106</w:t>
      </w:r>
      <w:r>
        <w:rPr>
          <w:rFonts w:ascii="Times New Roman" w:hAnsi="Times New Roman" w:cs="Times New Roman"/>
          <w:sz w:val="28"/>
          <w:szCs w:val="28"/>
        </w:rPr>
        <w:t>,от 30.05.2017 года №25/175.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571C9A" w:rsidRPr="003E514E" w:rsidRDefault="00571C9A" w:rsidP="00571C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14E">
        <w:rPr>
          <w:rFonts w:ascii="Times New Roman" w:hAnsi="Times New Roman" w:cs="Times New Roman"/>
          <w:sz w:val="28"/>
          <w:szCs w:val="28"/>
        </w:rPr>
        <w:t>7.Настоящее решение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sz w:val="28"/>
          <w:szCs w:val="28"/>
        </w:rPr>
        <w:t>в соответствии с установленным Уставом порядке.</w:t>
      </w:r>
    </w:p>
    <w:p w:rsidR="00571C9A" w:rsidRDefault="00571C9A" w:rsidP="002611A3">
      <w:pPr>
        <w:spacing w:before="20" w:line="240" w:lineRule="auto"/>
        <w:rPr>
          <w:rFonts w:ascii="Times New Roman" w:hAnsi="Times New Roman"/>
          <w:sz w:val="28"/>
          <w:szCs w:val="28"/>
        </w:rPr>
      </w:pPr>
    </w:p>
    <w:p w:rsidR="002611A3" w:rsidRPr="002611A3" w:rsidRDefault="002611A3" w:rsidP="002611A3">
      <w:pPr>
        <w:spacing w:before="20" w:line="240" w:lineRule="auto"/>
        <w:rPr>
          <w:rFonts w:ascii="Times New Roman" w:hAnsi="Times New Roman"/>
          <w:sz w:val="28"/>
          <w:szCs w:val="28"/>
        </w:rPr>
      </w:pPr>
      <w:r w:rsidRPr="002611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2611A3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2611A3" w:rsidRPr="00571C9A" w:rsidRDefault="002611A3" w:rsidP="00571C9A">
      <w:pPr>
        <w:spacing w:before="20" w:line="240" w:lineRule="auto"/>
        <w:rPr>
          <w:rFonts w:ascii="Times New Roman" w:hAnsi="Times New Roman"/>
          <w:b/>
          <w:sz w:val="24"/>
          <w:szCs w:val="24"/>
        </w:rPr>
      </w:pPr>
      <w:r w:rsidRPr="00571C9A">
        <w:rPr>
          <w:rFonts w:ascii="Times New Roman" w:hAnsi="Times New Roman"/>
          <w:b/>
          <w:sz w:val="24"/>
          <w:szCs w:val="24"/>
        </w:rPr>
        <w:t xml:space="preserve">  №33/224</w:t>
      </w:r>
      <w:r w:rsidR="00571C9A" w:rsidRPr="00571C9A">
        <w:rPr>
          <w:rFonts w:ascii="Times New Roman" w:hAnsi="Times New Roman"/>
          <w:b/>
          <w:sz w:val="24"/>
          <w:szCs w:val="24"/>
        </w:rPr>
        <w:t xml:space="preserve"> от </w:t>
      </w:r>
      <w:r w:rsidRPr="00571C9A">
        <w:rPr>
          <w:rFonts w:ascii="Times New Roman" w:hAnsi="Times New Roman"/>
          <w:b/>
          <w:sz w:val="24"/>
          <w:szCs w:val="24"/>
        </w:rPr>
        <w:t xml:space="preserve">«24» ноября </w:t>
      </w:r>
      <w:smartTag w:uri="urn:schemas-microsoft-com:office:smarttags" w:element="metricconverter">
        <w:smartTagPr>
          <w:attr w:name="ProductID" w:val="2017 г"/>
        </w:smartTagPr>
        <w:r w:rsidRPr="00571C9A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571C9A">
        <w:rPr>
          <w:rFonts w:ascii="Times New Roman" w:hAnsi="Times New Roman"/>
          <w:b/>
          <w:sz w:val="24"/>
          <w:szCs w:val="24"/>
        </w:rPr>
        <w:t>.</w:t>
      </w:r>
    </w:p>
    <w:p w:rsidR="00866132" w:rsidRDefault="00866132" w:rsidP="00866132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6001E2" w:rsidRPr="00CA34AD" w:rsidRDefault="006001E2" w:rsidP="0086613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001E2" w:rsidRPr="00CA34AD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5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30421"/>
    <w:rsid w:val="000317F9"/>
    <w:rsid w:val="00051714"/>
    <w:rsid w:val="00064BDE"/>
    <w:rsid w:val="00080810"/>
    <w:rsid w:val="00090C55"/>
    <w:rsid w:val="000A07E8"/>
    <w:rsid w:val="000A3C2D"/>
    <w:rsid w:val="000B752A"/>
    <w:rsid w:val="000B7971"/>
    <w:rsid w:val="000C047B"/>
    <w:rsid w:val="001143B0"/>
    <w:rsid w:val="00147D58"/>
    <w:rsid w:val="00157F4A"/>
    <w:rsid w:val="00191E35"/>
    <w:rsid w:val="00194D72"/>
    <w:rsid w:val="00195E32"/>
    <w:rsid w:val="001A1A26"/>
    <w:rsid w:val="001C04C0"/>
    <w:rsid w:val="001C1B03"/>
    <w:rsid w:val="001E0202"/>
    <w:rsid w:val="001F4B5F"/>
    <w:rsid w:val="001F7656"/>
    <w:rsid w:val="00210229"/>
    <w:rsid w:val="00225E7E"/>
    <w:rsid w:val="00230CF3"/>
    <w:rsid w:val="0024148B"/>
    <w:rsid w:val="002454F3"/>
    <w:rsid w:val="002611A3"/>
    <w:rsid w:val="0026603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358C7"/>
    <w:rsid w:val="00353BAD"/>
    <w:rsid w:val="00374FE9"/>
    <w:rsid w:val="00380477"/>
    <w:rsid w:val="003A11CD"/>
    <w:rsid w:val="003A3F15"/>
    <w:rsid w:val="003D32EB"/>
    <w:rsid w:val="003E7E22"/>
    <w:rsid w:val="003F5C29"/>
    <w:rsid w:val="00414DF7"/>
    <w:rsid w:val="00457941"/>
    <w:rsid w:val="004633E5"/>
    <w:rsid w:val="004A680C"/>
    <w:rsid w:val="004C692E"/>
    <w:rsid w:val="004D1DAD"/>
    <w:rsid w:val="00507FF6"/>
    <w:rsid w:val="00514D25"/>
    <w:rsid w:val="00571C9A"/>
    <w:rsid w:val="00573533"/>
    <w:rsid w:val="00573E67"/>
    <w:rsid w:val="005B0291"/>
    <w:rsid w:val="005B5B45"/>
    <w:rsid w:val="005E54C8"/>
    <w:rsid w:val="006001E2"/>
    <w:rsid w:val="00603A3D"/>
    <w:rsid w:val="00631239"/>
    <w:rsid w:val="00635093"/>
    <w:rsid w:val="006574F3"/>
    <w:rsid w:val="00666834"/>
    <w:rsid w:val="00695356"/>
    <w:rsid w:val="006A4AA0"/>
    <w:rsid w:val="006C781F"/>
    <w:rsid w:val="006D10A4"/>
    <w:rsid w:val="006E19AD"/>
    <w:rsid w:val="006E4FCD"/>
    <w:rsid w:val="006F4D89"/>
    <w:rsid w:val="007142D3"/>
    <w:rsid w:val="007229B6"/>
    <w:rsid w:val="00735318"/>
    <w:rsid w:val="007757AF"/>
    <w:rsid w:val="0079227A"/>
    <w:rsid w:val="007C057E"/>
    <w:rsid w:val="007C2CD7"/>
    <w:rsid w:val="007C7079"/>
    <w:rsid w:val="007E4357"/>
    <w:rsid w:val="008045A2"/>
    <w:rsid w:val="008226CF"/>
    <w:rsid w:val="0082413E"/>
    <w:rsid w:val="00835E20"/>
    <w:rsid w:val="00841DCD"/>
    <w:rsid w:val="008460DD"/>
    <w:rsid w:val="00856578"/>
    <w:rsid w:val="008658F6"/>
    <w:rsid w:val="00866132"/>
    <w:rsid w:val="00866CC8"/>
    <w:rsid w:val="0087118A"/>
    <w:rsid w:val="008737C4"/>
    <w:rsid w:val="00875A10"/>
    <w:rsid w:val="0088107A"/>
    <w:rsid w:val="0088120E"/>
    <w:rsid w:val="008B0FE2"/>
    <w:rsid w:val="008B20DB"/>
    <w:rsid w:val="008B39DC"/>
    <w:rsid w:val="008F53C2"/>
    <w:rsid w:val="00902004"/>
    <w:rsid w:val="00906C76"/>
    <w:rsid w:val="0090749C"/>
    <w:rsid w:val="00910E3D"/>
    <w:rsid w:val="00950935"/>
    <w:rsid w:val="00955CB4"/>
    <w:rsid w:val="00964B36"/>
    <w:rsid w:val="00987E1F"/>
    <w:rsid w:val="00996EA9"/>
    <w:rsid w:val="009A13F0"/>
    <w:rsid w:val="009C428E"/>
    <w:rsid w:val="009C4AB7"/>
    <w:rsid w:val="009E7EA5"/>
    <w:rsid w:val="00A37C78"/>
    <w:rsid w:val="00AA3FE3"/>
    <w:rsid w:val="00AD7F05"/>
    <w:rsid w:val="00AE68DC"/>
    <w:rsid w:val="00AF3DA7"/>
    <w:rsid w:val="00AF57D0"/>
    <w:rsid w:val="00B07CA6"/>
    <w:rsid w:val="00B246A5"/>
    <w:rsid w:val="00B30440"/>
    <w:rsid w:val="00B567B4"/>
    <w:rsid w:val="00B64BF9"/>
    <w:rsid w:val="00BE5D94"/>
    <w:rsid w:val="00C17F49"/>
    <w:rsid w:val="00C245D6"/>
    <w:rsid w:val="00C561D6"/>
    <w:rsid w:val="00C66976"/>
    <w:rsid w:val="00C81128"/>
    <w:rsid w:val="00C9089A"/>
    <w:rsid w:val="00C90933"/>
    <w:rsid w:val="00CA34AD"/>
    <w:rsid w:val="00CC7094"/>
    <w:rsid w:val="00CF5287"/>
    <w:rsid w:val="00CF5F79"/>
    <w:rsid w:val="00D00C0B"/>
    <w:rsid w:val="00D0633F"/>
    <w:rsid w:val="00D2125A"/>
    <w:rsid w:val="00D334FF"/>
    <w:rsid w:val="00D36835"/>
    <w:rsid w:val="00D53FF6"/>
    <w:rsid w:val="00D704DB"/>
    <w:rsid w:val="00D805FE"/>
    <w:rsid w:val="00D82BBE"/>
    <w:rsid w:val="00DC1345"/>
    <w:rsid w:val="00DF3A13"/>
    <w:rsid w:val="00E47C68"/>
    <w:rsid w:val="00E51EED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6D26"/>
    <w:rsid w:val="00F45924"/>
    <w:rsid w:val="00F50F23"/>
    <w:rsid w:val="00F629B6"/>
    <w:rsid w:val="00F93760"/>
    <w:rsid w:val="00FA55B0"/>
    <w:rsid w:val="00FB431F"/>
    <w:rsid w:val="00FC64EE"/>
    <w:rsid w:val="00FD08FA"/>
    <w:rsid w:val="00FE3E61"/>
    <w:rsid w:val="00FE4323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1">
    <w:name w:val="Абзац списка2"/>
    <w:basedOn w:val="a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7D21-1027-4295-BA73-B97F2B51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2017-11-30T06:53:00Z</cp:lastPrinted>
  <dcterms:created xsi:type="dcterms:W3CDTF">2017-11-30T06:47:00Z</dcterms:created>
  <dcterms:modified xsi:type="dcterms:W3CDTF">2017-11-30T06:53:00Z</dcterms:modified>
</cp:coreProperties>
</file>