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18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484"/>
        <w:gridCol w:w="2221"/>
        <w:gridCol w:w="13"/>
        <w:gridCol w:w="3858"/>
      </w:tblGrid>
      <w:tr w:rsidR="00323AE9" w:rsidTr="00323AE9">
        <w:trPr>
          <w:trHeight w:val="1930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AE9" w:rsidRDefault="00323AE9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Башкортостан </w:t>
            </w:r>
          </w:p>
          <w:p w:rsidR="00323AE9" w:rsidRDefault="00323AE9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>ы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советы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1346517D" wp14:editId="7F00742F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Администрация 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сельского поселения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 w:cs="Calibri"/>
                <w:sz w:val="28"/>
                <w:szCs w:val="28"/>
              </w:rPr>
              <w:t>сельсовет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муниципального района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</w:t>
            </w:r>
          </w:p>
          <w:p w:rsidR="00323AE9" w:rsidRDefault="00323AE9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323AE9" w:rsidTr="00323AE9">
        <w:trPr>
          <w:trHeight w:val="323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AE9" w:rsidRDefault="00323AE9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AE9" w:rsidRDefault="00323AE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AE9" w:rsidRDefault="00323AE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323AE9" w:rsidTr="00323AE9">
        <w:trPr>
          <w:trHeight w:val="80"/>
        </w:trPr>
        <w:tc>
          <w:tcPr>
            <w:tcW w:w="34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23AE9" w:rsidRDefault="00323AE9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23AE9" w:rsidRDefault="00323AE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23AE9" w:rsidRDefault="00323AE9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323AE9" w:rsidRDefault="00323AE9" w:rsidP="00323AE9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«30» </w:t>
      </w: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май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й.                              №12   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30» мая  2025 г.</w:t>
      </w:r>
    </w:p>
    <w:p w:rsidR="00323AE9" w:rsidRDefault="00323AE9" w:rsidP="00323AE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КАРАР                                                                       ПОСТАНОВЛЕНИЕ</w:t>
      </w:r>
    </w:p>
    <w:p w:rsidR="00323AE9" w:rsidRDefault="00323AE9" w:rsidP="00323AE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Түбәнге Әрмет ауылы                                                           село Нижнеарметово</w:t>
      </w:r>
    </w:p>
    <w:p w:rsidR="00323AE9" w:rsidRDefault="00323AE9" w:rsidP="0032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Об аннулировании сведений об адресах в</w:t>
      </w:r>
    </w:p>
    <w:p w:rsidR="00323AE9" w:rsidRDefault="00323AE9" w:rsidP="0032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государственном адресном реестре</w:t>
      </w:r>
    </w:p>
    <w:bookmarkEnd w:id="0"/>
    <w:p w:rsidR="00323AE9" w:rsidRDefault="00323AE9" w:rsidP="0032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AE9" w:rsidRDefault="00323AE9" w:rsidP="00323A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по результатам инвентаризации сведений, содержащихся в государственном адресном реестре (ГАР), выявлены сведения о неактуальных и недостоверных сведениях об адресах , в связи с чем</w:t>
      </w:r>
    </w:p>
    <w:p w:rsidR="00323AE9" w:rsidRDefault="00323AE9" w:rsidP="00323A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23AE9" w:rsidRDefault="00323AE9" w:rsidP="00323AE9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Аннулировать следующие сведения об адресах объектов адресации в ГАР:</w:t>
      </w:r>
    </w:p>
    <w:p w:rsidR="00323AE9" w:rsidRDefault="00323AE9" w:rsidP="00323A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Российская Федерация, Республика Башкортостан, </w:t>
      </w:r>
      <w:proofErr w:type="spellStart"/>
      <w:r>
        <w:rPr>
          <w:rFonts w:ascii="Times New Roman" w:hAnsi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Арметовский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сельсовет, село </w:t>
      </w:r>
      <w:proofErr w:type="spellStart"/>
      <w:r>
        <w:rPr>
          <w:rFonts w:ascii="Times New Roman" w:hAnsi="Times New Roman"/>
          <w:sz w:val="24"/>
          <w:szCs w:val="24"/>
        </w:rPr>
        <w:t>Нижнеарметово</w:t>
      </w:r>
      <w:proofErr w:type="spellEnd"/>
      <w:r>
        <w:rPr>
          <w:rFonts w:ascii="Times New Roman" w:hAnsi="Times New Roman"/>
          <w:sz w:val="24"/>
          <w:szCs w:val="24"/>
        </w:rPr>
        <w:t>, улица Базарная, дом 26/1.</w:t>
      </w:r>
    </w:p>
    <w:p w:rsidR="00323AE9" w:rsidRDefault="00323AE9" w:rsidP="00323AE9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323AE9" w:rsidRDefault="00323AE9" w:rsidP="00323AE9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снятия с кадастрового учета 05.03.2025г.</w:t>
      </w:r>
    </w:p>
    <w:p w:rsidR="00323AE9" w:rsidRDefault="00323AE9" w:rsidP="00323AE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F3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адреса объекта адресации в ГАР: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Arial" w:hAnsi="Arial" w:cs="Arial"/>
          <w:color w:val="2D2F39"/>
          <w:sz w:val="24"/>
          <w:szCs w:val="24"/>
          <w:shd w:val="clear" w:color="auto" w:fill="FFFFFF"/>
        </w:rPr>
        <w:t>8db9ab2e-44c5-4e4e-b105-ebe1ff0928f6</w:t>
      </w:r>
    </w:p>
    <w:p w:rsidR="00323AE9" w:rsidRDefault="00323AE9" w:rsidP="00323A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объекта адресации: 02:28:010401:565.</w:t>
      </w:r>
    </w:p>
    <w:p w:rsidR="00323AE9" w:rsidRDefault="00323AE9" w:rsidP="00323A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Российская Федерация, Республика Башкортостан, </w:t>
      </w:r>
      <w:proofErr w:type="spellStart"/>
      <w:r>
        <w:rPr>
          <w:rFonts w:ascii="Times New Roman" w:hAnsi="Times New Roman"/>
          <w:sz w:val="24"/>
          <w:szCs w:val="24"/>
        </w:rPr>
        <w:t>Ишимбайский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Арметовский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сельсовет, село </w:t>
      </w:r>
      <w:proofErr w:type="spellStart"/>
      <w:r>
        <w:rPr>
          <w:rFonts w:ascii="Times New Roman" w:hAnsi="Times New Roman"/>
          <w:sz w:val="24"/>
          <w:szCs w:val="24"/>
        </w:rPr>
        <w:t>Нижнеарметово</w:t>
      </w:r>
      <w:proofErr w:type="spellEnd"/>
      <w:r>
        <w:rPr>
          <w:rFonts w:ascii="Times New Roman" w:hAnsi="Times New Roman"/>
          <w:sz w:val="24"/>
          <w:szCs w:val="24"/>
        </w:rPr>
        <w:t>, улица Базарная, дом 26/2.</w:t>
      </w:r>
    </w:p>
    <w:p w:rsidR="00323AE9" w:rsidRDefault="00323AE9" w:rsidP="00323AE9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323AE9" w:rsidRDefault="00323AE9" w:rsidP="00323AE9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снятия с кадастрового учета 05.03.2025г.</w:t>
      </w:r>
    </w:p>
    <w:p w:rsidR="00323AE9" w:rsidRDefault="00323AE9" w:rsidP="00323A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адреса объекта адресации в ГАР:</w:t>
      </w:r>
      <w:r>
        <w:rPr>
          <w:rFonts w:ascii="Arial" w:hAnsi="Arial" w:cs="Arial"/>
          <w:color w:val="2D2F39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D2F39"/>
          <w:sz w:val="24"/>
          <w:szCs w:val="24"/>
          <w:shd w:val="clear" w:color="auto" w:fill="FFFFFF"/>
        </w:rPr>
        <w:t>32769981-e28e-478f-b9f9-1485158828b2</w:t>
      </w:r>
      <w:r>
        <w:rPr>
          <w:rFonts w:ascii="Arial" w:hAnsi="Arial" w:cs="Arial"/>
          <w:color w:val="2D2F39"/>
          <w:sz w:val="18"/>
          <w:szCs w:val="18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3AE9" w:rsidRDefault="00323AE9" w:rsidP="00323AE9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объекта адресации: 02:28:010401:828.</w:t>
      </w:r>
    </w:p>
    <w:p w:rsidR="00323AE9" w:rsidRDefault="00323AE9" w:rsidP="00323AE9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323AE9" w:rsidRDefault="00323AE9" w:rsidP="00323AE9">
      <w:pPr>
        <w:tabs>
          <w:tab w:val="left" w:pos="989"/>
        </w:tabs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Глава администрации сельского поселения                                              А.А. </w:t>
      </w:r>
      <w:proofErr w:type="spellStart"/>
      <w:r>
        <w:rPr>
          <w:rFonts w:ascii="Times New Roman" w:hAnsi="Times New Roman"/>
          <w:sz w:val="24"/>
          <w:szCs w:val="24"/>
        </w:rPr>
        <w:t>Шагиев</w:t>
      </w:r>
      <w:proofErr w:type="spellEnd"/>
    </w:p>
    <w:p w:rsidR="006C0485" w:rsidRDefault="006C0485"/>
    <w:sectPr w:rsidR="006C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D3"/>
    <w:rsid w:val="00323AE9"/>
    <w:rsid w:val="004F3FD3"/>
    <w:rsid w:val="006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A0F8-2389-474D-9DBC-FC121BE7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2025-07-22T06:59:00Z</dcterms:created>
  <dcterms:modified xsi:type="dcterms:W3CDTF">2025-07-22T06:59:00Z</dcterms:modified>
</cp:coreProperties>
</file>