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1975"/>
        <w:gridCol w:w="3840"/>
      </w:tblGrid>
      <w:tr w:rsidR="008D61DC" w:rsidRPr="00A91C62" w:rsidTr="00A80E23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43E81A0B" wp14:editId="3A3BEA45">
                  <wp:extent cx="990600" cy="1343025"/>
                  <wp:effectExtent l="0" t="0" r="0" b="9525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8D61DC" w:rsidRPr="008234A8" w:rsidRDefault="008D61DC" w:rsidP="00A80E23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8D61DC" w:rsidRDefault="008D61DC" w:rsidP="008D61DC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8D61DC" w:rsidRPr="009159D1" w:rsidRDefault="008D61DC" w:rsidP="008D61D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</w:t>
      </w:r>
      <w:r w:rsidR="0092639C">
        <w:rPr>
          <w:b w:val="0"/>
          <w:sz w:val="28"/>
          <w:szCs w:val="28"/>
        </w:rPr>
        <w:t>1</w:t>
      </w:r>
      <w:r w:rsidRPr="009159D1">
        <w:rPr>
          <w:b w:val="0"/>
          <w:sz w:val="28"/>
          <w:szCs w:val="28"/>
        </w:rPr>
        <w:t xml:space="preserve">» </w:t>
      </w:r>
      <w:r w:rsidR="0092639C">
        <w:rPr>
          <w:b w:val="0"/>
          <w:sz w:val="28"/>
          <w:szCs w:val="28"/>
        </w:rPr>
        <w:t>дека</w:t>
      </w:r>
      <w:r>
        <w:rPr>
          <w:b w:val="0"/>
          <w:sz w:val="28"/>
          <w:szCs w:val="28"/>
        </w:rPr>
        <w:t xml:space="preserve">брь 2023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                   </w:t>
      </w:r>
      <w:r w:rsidRPr="009159D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4</w:t>
      </w:r>
      <w:r w:rsidR="0092639C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              </w:t>
      </w:r>
      <w:proofErr w:type="gramStart"/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sz w:val="28"/>
          <w:szCs w:val="28"/>
        </w:rPr>
        <w:t>1</w:t>
      </w:r>
      <w:r w:rsidR="0092639C">
        <w:rPr>
          <w:b w:val="0"/>
          <w:sz w:val="28"/>
          <w:szCs w:val="28"/>
        </w:rPr>
        <w:t>1</w:t>
      </w:r>
      <w:r w:rsidRPr="009159D1">
        <w:rPr>
          <w:b w:val="0"/>
          <w:sz w:val="28"/>
          <w:szCs w:val="28"/>
        </w:rPr>
        <w:t xml:space="preserve">» </w:t>
      </w:r>
      <w:r w:rsidR="0092639C">
        <w:rPr>
          <w:b w:val="0"/>
          <w:sz w:val="28"/>
          <w:szCs w:val="28"/>
        </w:rPr>
        <w:t>дека</w:t>
      </w:r>
      <w:r>
        <w:rPr>
          <w:b w:val="0"/>
          <w:sz w:val="28"/>
          <w:szCs w:val="28"/>
        </w:rPr>
        <w:t xml:space="preserve">бря </w:t>
      </w:r>
      <w:r w:rsidRPr="009159D1">
        <w:rPr>
          <w:b w:val="0"/>
          <w:sz w:val="28"/>
          <w:szCs w:val="28"/>
        </w:rPr>
        <w:t>2023 года</w:t>
      </w:r>
    </w:p>
    <w:p w:rsidR="008D61DC" w:rsidRPr="009159D1" w:rsidRDefault="008D61DC" w:rsidP="008D61D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391CF9" w:rsidRDefault="00391CF9">
      <w:pPr>
        <w:rPr>
          <w:lang w:val="ba-RU"/>
        </w:rPr>
      </w:pPr>
    </w:p>
    <w:p w:rsidR="00CB75BB" w:rsidRDefault="00CB75BB">
      <w:pPr>
        <w:rPr>
          <w:lang w:val="ba-RU"/>
        </w:rPr>
      </w:pPr>
    </w:p>
    <w:p w:rsidR="0092639C" w:rsidRDefault="0092639C" w:rsidP="0092639C">
      <w:pPr>
        <w:widowControl/>
        <w:shd w:val="clear" w:color="auto" w:fill="FFFFFF"/>
        <w:autoSpaceDE/>
        <w:adjustRightInd/>
        <w:spacing w:after="100" w:afterAutospacing="1"/>
        <w:jc w:val="center"/>
        <w:rPr>
          <w:bCs w:val="0"/>
          <w:color w:val="212121"/>
          <w:sz w:val="28"/>
          <w:szCs w:val="28"/>
        </w:rPr>
      </w:pPr>
      <w:r>
        <w:rPr>
          <w:bCs w:val="0"/>
          <w:color w:val="212121"/>
          <w:sz w:val="28"/>
          <w:szCs w:val="28"/>
        </w:rPr>
        <w:t xml:space="preserve">«О внесении изменений в постановление от 02.04.2018года № 7 «Об утверждении Порядка рассмотрения обращений граждан в администрации сельского поселения </w:t>
      </w:r>
      <w:proofErr w:type="spellStart"/>
      <w:r>
        <w:rPr>
          <w:bCs w:val="0"/>
          <w:color w:val="212121"/>
          <w:sz w:val="28"/>
          <w:szCs w:val="28"/>
        </w:rPr>
        <w:t>Арметовский</w:t>
      </w:r>
      <w:proofErr w:type="spellEnd"/>
      <w:r>
        <w:rPr>
          <w:bCs w:val="0"/>
          <w:color w:val="21212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 w:val="0"/>
          <w:color w:val="212121"/>
          <w:sz w:val="28"/>
          <w:szCs w:val="28"/>
        </w:rPr>
        <w:t>Ишимбайский</w:t>
      </w:r>
      <w:proofErr w:type="spellEnd"/>
      <w:r>
        <w:rPr>
          <w:bCs w:val="0"/>
          <w:color w:val="212121"/>
          <w:sz w:val="28"/>
          <w:szCs w:val="28"/>
        </w:rPr>
        <w:t xml:space="preserve"> </w:t>
      </w:r>
      <w:proofErr w:type="gramStart"/>
      <w:r>
        <w:rPr>
          <w:bCs w:val="0"/>
          <w:color w:val="212121"/>
          <w:sz w:val="28"/>
          <w:szCs w:val="28"/>
        </w:rPr>
        <w:t>район  Республики</w:t>
      </w:r>
      <w:proofErr w:type="gramEnd"/>
      <w:r>
        <w:rPr>
          <w:bCs w:val="0"/>
          <w:color w:val="212121"/>
          <w:sz w:val="28"/>
          <w:szCs w:val="28"/>
        </w:rPr>
        <w:t xml:space="preserve"> Башкортостан»</w:t>
      </w:r>
    </w:p>
    <w:p w:rsidR="0092639C" w:rsidRDefault="00831074" w:rsidP="0092639C">
      <w:pPr>
        <w:widowControl/>
        <w:autoSpaceDE/>
        <w:adjustRightInd/>
        <w:ind w:firstLine="851"/>
        <w:jc w:val="both"/>
        <w:rPr>
          <w:b w:val="0"/>
          <w:bCs w:val="0"/>
          <w:color w:val="212121"/>
          <w:sz w:val="28"/>
          <w:szCs w:val="28"/>
        </w:rPr>
      </w:pPr>
      <w:r>
        <w:rPr>
          <w:b w:val="0"/>
          <w:bCs w:val="0"/>
          <w:color w:val="212121"/>
          <w:sz w:val="28"/>
          <w:szCs w:val="28"/>
        </w:rPr>
        <w:t xml:space="preserve">1. </w:t>
      </w:r>
      <w:r w:rsidR="0092639C">
        <w:rPr>
          <w:b w:val="0"/>
          <w:bCs w:val="0"/>
          <w:color w:val="212121"/>
          <w:sz w:val="28"/>
          <w:szCs w:val="28"/>
        </w:rPr>
        <w:t xml:space="preserve">На основании протеста </w:t>
      </w:r>
      <w:proofErr w:type="spellStart"/>
      <w:r w:rsidR="0092639C">
        <w:rPr>
          <w:b w:val="0"/>
          <w:bCs w:val="0"/>
          <w:color w:val="212121"/>
          <w:sz w:val="28"/>
          <w:szCs w:val="28"/>
        </w:rPr>
        <w:t>Ишимбайской</w:t>
      </w:r>
      <w:proofErr w:type="spellEnd"/>
      <w:r w:rsidR="0092639C">
        <w:rPr>
          <w:b w:val="0"/>
          <w:bCs w:val="0"/>
          <w:color w:val="212121"/>
          <w:sz w:val="28"/>
          <w:szCs w:val="28"/>
        </w:rPr>
        <w:t xml:space="preserve"> межрайонной прокуратуры от 06.12.2023года №3-1-2023/Прдп174-23-20800022, в соответствии с Федеральным законом №131-ФЗ от 06.10.2003 «Об общих принципах организации местного самоуправления в Российской Федерации» администрацией сельского </w:t>
      </w:r>
      <w:proofErr w:type="spellStart"/>
      <w:r w:rsidR="0092639C">
        <w:rPr>
          <w:b w:val="0"/>
          <w:bCs w:val="0"/>
          <w:color w:val="212121"/>
          <w:sz w:val="28"/>
          <w:szCs w:val="28"/>
        </w:rPr>
        <w:t>посления</w:t>
      </w:r>
      <w:proofErr w:type="spellEnd"/>
      <w:r w:rsidR="0092639C">
        <w:rPr>
          <w:b w:val="0"/>
          <w:bCs w:val="0"/>
          <w:color w:val="212121"/>
          <w:sz w:val="28"/>
          <w:szCs w:val="28"/>
        </w:rPr>
        <w:t xml:space="preserve"> </w:t>
      </w:r>
      <w:proofErr w:type="spellStart"/>
      <w:r w:rsidR="0092639C">
        <w:rPr>
          <w:b w:val="0"/>
          <w:bCs w:val="0"/>
          <w:color w:val="212121"/>
          <w:sz w:val="28"/>
          <w:szCs w:val="28"/>
        </w:rPr>
        <w:t>Арметовский</w:t>
      </w:r>
      <w:proofErr w:type="spellEnd"/>
      <w:r w:rsidR="0092639C">
        <w:rPr>
          <w:b w:val="0"/>
          <w:bCs w:val="0"/>
          <w:color w:val="212121"/>
          <w:sz w:val="28"/>
          <w:szCs w:val="28"/>
        </w:rPr>
        <w:t xml:space="preserve"> сельсовет муниципального района </w:t>
      </w:r>
      <w:proofErr w:type="spellStart"/>
      <w:r w:rsidR="0092639C">
        <w:rPr>
          <w:b w:val="0"/>
          <w:bCs w:val="0"/>
          <w:color w:val="212121"/>
          <w:sz w:val="28"/>
          <w:szCs w:val="28"/>
        </w:rPr>
        <w:t>Ишимбайский</w:t>
      </w:r>
      <w:proofErr w:type="spellEnd"/>
      <w:r w:rsidR="0092639C">
        <w:rPr>
          <w:b w:val="0"/>
          <w:bCs w:val="0"/>
          <w:color w:val="212121"/>
          <w:sz w:val="28"/>
          <w:szCs w:val="28"/>
        </w:rPr>
        <w:t xml:space="preserve"> район Республики Башкортостан , принято решение о дополнении постановления </w:t>
      </w:r>
      <w:r w:rsidR="001D3E41">
        <w:rPr>
          <w:b w:val="0"/>
          <w:bCs w:val="0"/>
          <w:color w:val="212121"/>
          <w:sz w:val="28"/>
          <w:szCs w:val="28"/>
        </w:rPr>
        <w:t xml:space="preserve">администрации сельского поселения </w:t>
      </w:r>
      <w:proofErr w:type="spellStart"/>
      <w:r w:rsidR="001D3E41">
        <w:rPr>
          <w:b w:val="0"/>
          <w:bCs w:val="0"/>
          <w:color w:val="212121"/>
          <w:sz w:val="28"/>
          <w:szCs w:val="28"/>
        </w:rPr>
        <w:t>Арметовский</w:t>
      </w:r>
      <w:proofErr w:type="spellEnd"/>
      <w:r w:rsidR="001D3E41">
        <w:rPr>
          <w:b w:val="0"/>
          <w:bCs w:val="0"/>
          <w:color w:val="212121"/>
          <w:sz w:val="28"/>
          <w:szCs w:val="28"/>
        </w:rPr>
        <w:t xml:space="preserve"> сельсовет муниципального района </w:t>
      </w:r>
      <w:proofErr w:type="spellStart"/>
      <w:r w:rsidR="001D3E41">
        <w:rPr>
          <w:b w:val="0"/>
          <w:bCs w:val="0"/>
          <w:color w:val="212121"/>
          <w:sz w:val="28"/>
          <w:szCs w:val="28"/>
        </w:rPr>
        <w:t>Ишимбайский</w:t>
      </w:r>
      <w:proofErr w:type="spellEnd"/>
      <w:r w:rsidR="001D3E41">
        <w:rPr>
          <w:b w:val="0"/>
          <w:bCs w:val="0"/>
          <w:color w:val="212121"/>
          <w:sz w:val="28"/>
          <w:szCs w:val="28"/>
        </w:rPr>
        <w:t xml:space="preserve"> район Республики Башкортостан от 02.04.2018 г.№7  «Об утверждении Порядка рассмотрения обращений граждан в администрации сельского поселения </w:t>
      </w:r>
      <w:proofErr w:type="spellStart"/>
      <w:r w:rsidR="001D3E41">
        <w:rPr>
          <w:b w:val="0"/>
          <w:bCs w:val="0"/>
          <w:color w:val="212121"/>
          <w:sz w:val="28"/>
          <w:szCs w:val="28"/>
        </w:rPr>
        <w:t>Арметовский</w:t>
      </w:r>
      <w:proofErr w:type="spellEnd"/>
      <w:r w:rsidR="001D3E41">
        <w:rPr>
          <w:b w:val="0"/>
          <w:bCs w:val="0"/>
          <w:color w:val="212121"/>
          <w:sz w:val="28"/>
          <w:szCs w:val="28"/>
        </w:rPr>
        <w:t xml:space="preserve"> сельсовет муниципального района </w:t>
      </w:r>
      <w:proofErr w:type="spellStart"/>
      <w:r w:rsidR="001D3E41">
        <w:rPr>
          <w:b w:val="0"/>
          <w:bCs w:val="0"/>
          <w:color w:val="212121"/>
          <w:sz w:val="28"/>
          <w:szCs w:val="28"/>
        </w:rPr>
        <w:t>Ишимбайский</w:t>
      </w:r>
      <w:proofErr w:type="spellEnd"/>
      <w:r w:rsidR="001D3E41">
        <w:rPr>
          <w:b w:val="0"/>
          <w:bCs w:val="0"/>
          <w:color w:val="212121"/>
          <w:sz w:val="28"/>
          <w:szCs w:val="28"/>
        </w:rPr>
        <w:t xml:space="preserve"> район Республики Башкортостан» пунктом следующего содержания:</w:t>
      </w:r>
      <w:r w:rsidR="0092639C">
        <w:rPr>
          <w:b w:val="0"/>
          <w:bCs w:val="0"/>
          <w:color w:val="212121"/>
          <w:sz w:val="28"/>
          <w:szCs w:val="28"/>
        </w:rPr>
        <w:t xml:space="preserve"> </w:t>
      </w:r>
    </w:p>
    <w:p w:rsidR="0092639C" w:rsidRPr="00711F7A" w:rsidRDefault="0092639C" w:rsidP="0092639C">
      <w:pPr>
        <w:widowControl/>
        <w:autoSpaceDE/>
        <w:adjustRightInd/>
        <w:jc w:val="both"/>
        <w:rPr>
          <w:b w:val="0"/>
          <w:bCs w:val="0"/>
          <w:sz w:val="28"/>
          <w:szCs w:val="28"/>
          <w:lang w:val="tt-RU"/>
        </w:rPr>
      </w:pPr>
    </w:p>
    <w:p w:rsidR="0092639C" w:rsidRDefault="0092639C" w:rsidP="0092639C">
      <w:pPr>
        <w:pStyle w:val="a3"/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Пункт 1 статьи 4 после слов «в форме электронного документа» дополнить словами, в том числе с использованием федеральной государственной информационной системы «Единый портал государственных и муниципальных услуг (функций)»(далее-Единый портал»;</w:t>
      </w:r>
    </w:p>
    <w:p w:rsidR="0092639C" w:rsidRDefault="0092639C" w:rsidP="0092639C">
      <w:pPr>
        <w:pStyle w:val="a3"/>
        <w:widowControl/>
        <w:numPr>
          <w:ilvl w:val="0"/>
          <w:numId w:val="2"/>
        </w:numPr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В статьи 7:</w:t>
      </w:r>
    </w:p>
    <w:p w:rsidR="0092639C" w:rsidRDefault="0092639C" w:rsidP="0092639C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proofErr w:type="gramStart"/>
      <w:r>
        <w:rPr>
          <w:b w:val="0"/>
          <w:bCs w:val="0"/>
          <w:spacing w:val="2"/>
          <w:sz w:val="28"/>
          <w:szCs w:val="28"/>
        </w:rPr>
        <w:t>а</w:t>
      </w:r>
      <w:proofErr w:type="gramEnd"/>
      <w:r>
        <w:rPr>
          <w:b w:val="0"/>
          <w:bCs w:val="0"/>
          <w:spacing w:val="2"/>
          <w:sz w:val="28"/>
          <w:szCs w:val="28"/>
        </w:rPr>
        <w:t>) в части 1 слова «письменном обращении» заменить словами «обращении в письменной форме» слова, «письменное обращение» заменить словами «Обращение в письменной форме»;</w:t>
      </w:r>
    </w:p>
    <w:p w:rsidR="0092639C" w:rsidRDefault="0092639C" w:rsidP="0092639C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proofErr w:type="gramStart"/>
      <w:r>
        <w:rPr>
          <w:b w:val="0"/>
          <w:bCs w:val="0"/>
          <w:spacing w:val="2"/>
          <w:sz w:val="28"/>
          <w:szCs w:val="28"/>
        </w:rPr>
        <w:t>б</w:t>
      </w:r>
      <w:proofErr w:type="gramEnd"/>
      <w:r>
        <w:rPr>
          <w:b w:val="0"/>
          <w:bCs w:val="0"/>
          <w:spacing w:val="2"/>
          <w:sz w:val="28"/>
          <w:szCs w:val="28"/>
        </w:rPr>
        <w:t>) в части 2 слова «письменному обращению» заменить словами «обращения в письменной форме»;</w:t>
      </w:r>
    </w:p>
    <w:p w:rsidR="0092639C" w:rsidRDefault="0092639C" w:rsidP="0092639C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proofErr w:type="gramStart"/>
      <w:r>
        <w:rPr>
          <w:b w:val="0"/>
          <w:bCs w:val="0"/>
          <w:spacing w:val="2"/>
          <w:sz w:val="28"/>
          <w:szCs w:val="28"/>
        </w:rPr>
        <w:t>в</w:t>
      </w:r>
      <w:proofErr w:type="gramEnd"/>
      <w:r>
        <w:rPr>
          <w:b w:val="0"/>
          <w:bCs w:val="0"/>
          <w:spacing w:val="2"/>
          <w:sz w:val="28"/>
          <w:szCs w:val="28"/>
        </w:rPr>
        <w:t xml:space="preserve">) в части 3 слова «адрес электронной почты» заменить словами «а также указывает адрес электронной почты либо использует адрес (уникальный </w:t>
      </w:r>
      <w:r>
        <w:rPr>
          <w:b w:val="0"/>
          <w:bCs w:val="0"/>
          <w:spacing w:val="2"/>
          <w:sz w:val="28"/>
          <w:szCs w:val="28"/>
        </w:rPr>
        <w:lastRenderedPageBreak/>
        <w:t>идентификатор) личного кабинета на Едином портале» слово «которому» заменить словом «которым»;</w:t>
      </w:r>
    </w:p>
    <w:p w:rsidR="0092639C" w:rsidRDefault="0092639C" w:rsidP="0092639C">
      <w:pPr>
        <w:pStyle w:val="a3"/>
        <w:widowControl/>
        <w:autoSpaceDE/>
        <w:adjustRightInd/>
        <w:spacing w:after="200" w:line="276" w:lineRule="auto"/>
        <w:ind w:left="0" w:firstLine="360"/>
        <w:jc w:val="both"/>
        <w:rPr>
          <w:b w:val="0"/>
          <w:bCs w:val="0"/>
          <w:spacing w:val="2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>3) часть 4 статьи 10 после слов «должностному лицу в форме электронного документа,» дополнить словами «или по адресу (уникальному идентификатору) личного кабинета гражданина на Едином портале при его использовании».</w:t>
      </w:r>
    </w:p>
    <w:p w:rsidR="00831074" w:rsidRDefault="00831074" w:rsidP="00831074">
      <w:pPr>
        <w:widowControl/>
        <w:tabs>
          <w:tab w:val="left" w:pos="0"/>
        </w:tabs>
        <w:autoSpaceDE/>
        <w:spacing w:before="100" w:beforeAutospacing="1" w:after="100" w:afterAutospacing="1"/>
        <w:ind w:right="-45"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bCs w:val="0"/>
          <w:spacing w:val="2"/>
          <w:sz w:val="28"/>
          <w:szCs w:val="28"/>
        </w:rPr>
        <w:t xml:space="preserve">2. </w:t>
      </w:r>
      <w:r>
        <w:rPr>
          <w:b w:val="0"/>
          <w:color w:val="000000"/>
          <w:sz w:val="28"/>
          <w:szCs w:val="28"/>
        </w:rPr>
        <w:t xml:space="preserve">Обнародовать настоящее постановление в здании администрации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 xml:space="preserve">сельсовет  </w:t>
      </w:r>
      <w:r>
        <w:rPr>
          <w:b w:val="0"/>
          <w:color w:val="000000"/>
          <w:sz w:val="28"/>
          <w:szCs w:val="28"/>
        </w:rPr>
        <w:t>муниципального</w:t>
      </w:r>
      <w:proofErr w:type="gramEnd"/>
      <w:r>
        <w:rPr>
          <w:b w:val="0"/>
          <w:color w:val="000000"/>
          <w:sz w:val="28"/>
          <w:szCs w:val="28"/>
        </w:rPr>
        <w:t xml:space="preserve"> района </w:t>
      </w:r>
      <w:proofErr w:type="spellStart"/>
      <w:r>
        <w:rPr>
          <w:b w:val="0"/>
          <w:color w:val="000000"/>
          <w:sz w:val="28"/>
          <w:szCs w:val="28"/>
        </w:rPr>
        <w:t>Ишимбайский</w:t>
      </w:r>
      <w:proofErr w:type="spellEnd"/>
      <w:r>
        <w:rPr>
          <w:b w:val="0"/>
          <w:color w:val="000000"/>
          <w:sz w:val="28"/>
          <w:szCs w:val="28"/>
        </w:rPr>
        <w:t xml:space="preserve">  район Республики Башкортостан по адресу: </w:t>
      </w:r>
      <w:proofErr w:type="spellStart"/>
      <w:r>
        <w:rPr>
          <w:b w:val="0"/>
          <w:color w:val="000000"/>
          <w:sz w:val="28"/>
          <w:szCs w:val="28"/>
        </w:rPr>
        <w:t>Ишимбайский</w:t>
      </w:r>
      <w:proofErr w:type="spellEnd"/>
      <w:r>
        <w:rPr>
          <w:b w:val="0"/>
          <w:color w:val="000000"/>
          <w:sz w:val="28"/>
          <w:szCs w:val="28"/>
        </w:rPr>
        <w:t xml:space="preserve"> район, с.Нижнеарметово,ул.Гиззатуллина,84б и разместить на официальном сайте администрации </w:t>
      </w:r>
      <w:r>
        <w:rPr>
          <w:b w:val="0"/>
          <w:sz w:val="28"/>
          <w:szCs w:val="28"/>
        </w:rPr>
        <w:t xml:space="preserve">сельского поселения </w:t>
      </w:r>
      <w:proofErr w:type="spellStart"/>
      <w:r>
        <w:rPr>
          <w:b w:val="0"/>
          <w:sz w:val="28"/>
          <w:szCs w:val="28"/>
        </w:rPr>
        <w:t>Арметовский</w:t>
      </w:r>
      <w:proofErr w:type="spellEnd"/>
      <w:r>
        <w:rPr>
          <w:b w:val="0"/>
          <w:sz w:val="28"/>
          <w:szCs w:val="28"/>
        </w:rPr>
        <w:t xml:space="preserve"> сельсовет  </w:t>
      </w:r>
      <w:r>
        <w:rPr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color w:val="000000"/>
          <w:sz w:val="28"/>
          <w:szCs w:val="28"/>
        </w:rPr>
        <w:t>Ишимбайский</w:t>
      </w:r>
      <w:proofErr w:type="spellEnd"/>
      <w:r>
        <w:rPr>
          <w:b w:val="0"/>
          <w:color w:val="000000"/>
          <w:sz w:val="28"/>
          <w:szCs w:val="28"/>
        </w:rPr>
        <w:t xml:space="preserve"> район Республики Башкортостан</w:t>
      </w:r>
      <w:r w:rsidR="00C468CD">
        <w:rPr>
          <w:b w:val="0"/>
          <w:color w:val="000000"/>
          <w:sz w:val="28"/>
          <w:szCs w:val="28"/>
        </w:rPr>
        <w:t xml:space="preserve"> </w:t>
      </w:r>
      <w:hyperlink r:id="rId6" w:history="1">
        <w:r w:rsidR="00C468CD" w:rsidRPr="00CA6C1A">
          <w:rPr>
            <w:rStyle w:val="a4"/>
            <w:b w:val="0"/>
            <w:sz w:val="28"/>
            <w:szCs w:val="28"/>
            <w:lang w:val="en-US"/>
          </w:rPr>
          <w:t>http</w:t>
        </w:r>
        <w:r w:rsidR="00C468CD" w:rsidRPr="00CA6C1A">
          <w:rPr>
            <w:rStyle w:val="a4"/>
            <w:b w:val="0"/>
            <w:sz w:val="28"/>
            <w:szCs w:val="28"/>
          </w:rPr>
          <w:t>://</w:t>
        </w:r>
        <w:r w:rsidR="00C468CD" w:rsidRPr="00CA6C1A">
          <w:rPr>
            <w:rStyle w:val="a4"/>
            <w:b w:val="0"/>
            <w:sz w:val="28"/>
            <w:szCs w:val="28"/>
            <w:lang w:val="en-US"/>
          </w:rPr>
          <w:t>www</w:t>
        </w:r>
        <w:r w:rsidR="00C468CD" w:rsidRPr="00CA6C1A">
          <w:rPr>
            <w:rStyle w:val="a4"/>
            <w:b w:val="0"/>
            <w:sz w:val="28"/>
            <w:szCs w:val="28"/>
          </w:rPr>
          <w:t>.</w:t>
        </w:r>
        <w:proofErr w:type="spellStart"/>
        <w:r w:rsidR="00C468CD" w:rsidRPr="00CA6C1A">
          <w:rPr>
            <w:rStyle w:val="a4"/>
            <w:b w:val="0"/>
            <w:sz w:val="28"/>
            <w:szCs w:val="28"/>
            <w:lang w:val="en-US"/>
          </w:rPr>
          <w:t>armetovo</w:t>
        </w:r>
        <w:proofErr w:type="spellEnd"/>
        <w:r w:rsidR="00C468CD" w:rsidRPr="00CA6C1A">
          <w:rPr>
            <w:rStyle w:val="a4"/>
            <w:b w:val="0"/>
            <w:sz w:val="28"/>
            <w:szCs w:val="28"/>
          </w:rPr>
          <w:t>.</w:t>
        </w:r>
        <w:proofErr w:type="spellStart"/>
        <w:r w:rsidR="00C468CD" w:rsidRPr="00CA6C1A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 w:rsidRPr="00C468CD">
        <w:rPr>
          <w:b w:val="0"/>
          <w:color w:val="000000"/>
          <w:sz w:val="28"/>
          <w:szCs w:val="28"/>
        </w:rPr>
        <w:t>.</w:t>
      </w:r>
      <w:r w:rsidR="00C468CD">
        <w:rPr>
          <w:b w:val="0"/>
          <w:color w:val="000000"/>
          <w:sz w:val="28"/>
          <w:szCs w:val="28"/>
        </w:rPr>
        <w:t xml:space="preserve"> </w:t>
      </w:r>
    </w:p>
    <w:p w:rsidR="0092639C" w:rsidRPr="00831074" w:rsidRDefault="00831074" w:rsidP="00831074">
      <w:pPr>
        <w:widowControl/>
        <w:tabs>
          <w:tab w:val="left" w:pos="0"/>
        </w:tabs>
        <w:autoSpaceDE/>
        <w:spacing w:before="100" w:beforeAutospacing="1" w:after="100" w:afterAutospacing="1"/>
        <w:ind w:right="-45" w:firstLine="5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3. </w:t>
      </w:r>
      <w:r w:rsidR="0092639C">
        <w:rPr>
          <w:b w:val="0"/>
          <w:bCs w:val="0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92639C" w:rsidRDefault="0092639C" w:rsidP="0092639C">
      <w:pPr>
        <w:rPr>
          <w:b w:val="0"/>
          <w:bCs w:val="0"/>
          <w:sz w:val="28"/>
          <w:szCs w:val="28"/>
        </w:rPr>
      </w:pPr>
    </w:p>
    <w:p w:rsidR="00831074" w:rsidRDefault="00831074" w:rsidP="0092639C">
      <w:pPr>
        <w:rPr>
          <w:b w:val="0"/>
          <w:bCs w:val="0"/>
          <w:sz w:val="28"/>
          <w:szCs w:val="28"/>
        </w:rPr>
      </w:pPr>
    </w:p>
    <w:p w:rsidR="00831074" w:rsidRDefault="00831074" w:rsidP="0092639C">
      <w:pPr>
        <w:rPr>
          <w:b w:val="0"/>
          <w:bCs w:val="0"/>
          <w:sz w:val="28"/>
          <w:szCs w:val="28"/>
        </w:rPr>
      </w:pPr>
    </w:p>
    <w:p w:rsidR="0092639C" w:rsidRPr="009103ED" w:rsidRDefault="0092639C" w:rsidP="0092639C">
      <w:pPr>
        <w:spacing w:after="160" w:line="252" w:lineRule="auto"/>
        <w:ind w:left="567"/>
        <w:contextualSpacing/>
        <w:jc w:val="both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    </w:t>
      </w:r>
      <w:r>
        <w:rPr>
          <w:b w:val="0"/>
          <w:bCs w:val="0"/>
          <w:sz w:val="28"/>
          <w:szCs w:val="28"/>
          <w:lang w:eastAsia="en-US"/>
        </w:rPr>
        <w:t xml:space="preserve">Глава администрации                                              А.А. </w:t>
      </w:r>
      <w:proofErr w:type="spellStart"/>
      <w:r>
        <w:rPr>
          <w:b w:val="0"/>
          <w:bCs w:val="0"/>
          <w:sz w:val="28"/>
          <w:szCs w:val="28"/>
          <w:lang w:eastAsia="en-US"/>
        </w:rPr>
        <w:t>Шагиев</w:t>
      </w:r>
      <w:proofErr w:type="spellEnd"/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Pr="00CB75BB" w:rsidRDefault="00CB75BB" w:rsidP="00CB75BB">
      <w:pPr>
        <w:widowControl/>
        <w:tabs>
          <w:tab w:val="left" w:pos="989"/>
        </w:tabs>
        <w:autoSpaceDE/>
        <w:autoSpaceDN/>
        <w:adjustRightInd/>
        <w:spacing w:after="160"/>
        <w:ind w:firstLine="709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B75BB" w:rsidRDefault="00CB75BB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1975"/>
        <w:gridCol w:w="3840"/>
      </w:tblGrid>
      <w:tr w:rsidR="0099473C" w:rsidRPr="00A91C62" w:rsidTr="004C6F29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0DA5E4F8" wp14:editId="304DACED">
                  <wp:extent cx="990600" cy="1343025"/>
                  <wp:effectExtent l="0" t="0" r="0" b="9525"/>
                  <wp:docPr id="2" name="Рисунок 2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99473C" w:rsidRPr="008234A8" w:rsidRDefault="0099473C" w:rsidP="004C6F29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99473C" w:rsidRDefault="0099473C" w:rsidP="0099473C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99473C" w:rsidRPr="009159D1" w:rsidRDefault="0099473C" w:rsidP="0099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13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декабрь 2023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                   </w:t>
      </w:r>
      <w:r w:rsidRPr="009159D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50               </w:t>
      </w:r>
      <w:proofErr w:type="gramStart"/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sz w:val="28"/>
          <w:szCs w:val="28"/>
        </w:rPr>
        <w:t>13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декабря </w:t>
      </w:r>
      <w:r w:rsidRPr="009159D1">
        <w:rPr>
          <w:b w:val="0"/>
          <w:sz w:val="28"/>
          <w:szCs w:val="28"/>
        </w:rPr>
        <w:t>2023 года</w:t>
      </w:r>
    </w:p>
    <w:p w:rsidR="0099473C" w:rsidRPr="009159D1" w:rsidRDefault="0099473C" w:rsidP="0099473C">
      <w:pPr>
        <w:ind w:firstLine="540"/>
        <w:jc w:val="center"/>
        <w:rPr>
          <w:b w:val="0"/>
          <w:bCs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99473C" w:rsidRDefault="0099473C">
      <w:pPr>
        <w:rPr>
          <w:lang w:val="ba-RU"/>
        </w:rPr>
      </w:pPr>
    </w:p>
    <w:p w:rsidR="0099473C" w:rsidRDefault="0099473C">
      <w:pPr>
        <w:rPr>
          <w:lang w:val="ba-RU"/>
        </w:rPr>
      </w:pPr>
    </w:p>
    <w:p w:rsidR="004C4503" w:rsidRDefault="004C4503" w:rsidP="004C4503">
      <w:pPr>
        <w:jc w:val="center"/>
        <w:rPr>
          <w:sz w:val="28"/>
          <w:szCs w:val="28"/>
          <w:lang w:val="ba-RU"/>
        </w:rPr>
      </w:pPr>
      <w:r w:rsidRPr="004C4503">
        <w:rPr>
          <w:sz w:val="28"/>
          <w:szCs w:val="28"/>
          <w:lang w:val="ba-RU"/>
        </w:rPr>
        <w:t>О проведении новогодних праздников</w:t>
      </w:r>
    </w:p>
    <w:p w:rsidR="004C4503" w:rsidRDefault="004C4503" w:rsidP="004C4503">
      <w:pPr>
        <w:jc w:val="both"/>
        <w:rPr>
          <w:b w:val="0"/>
          <w:sz w:val="28"/>
          <w:szCs w:val="28"/>
          <w:lang w:val="ba-RU"/>
        </w:rPr>
      </w:pPr>
    </w:p>
    <w:p w:rsidR="004C4503" w:rsidRDefault="004C4503" w:rsidP="004C4503">
      <w:pPr>
        <w:jc w:val="both"/>
        <w:rPr>
          <w:b w:val="0"/>
          <w:sz w:val="28"/>
          <w:szCs w:val="28"/>
          <w:lang w:val="ba-RU"/>
        </w:rPr>
      </w:pPr>
    </w:p>
    <w:p w:rsidR="004C4503" w:rsidRDefault="004C4503" w:rsidP="004C4503">
      <w:pPr>
        <w:jc w:val="both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  <w:lang w:val="ba-RU"/>
        </w:rPr>
        <w:t xml:space="preserve">        В целях организации подготовки и проведения новогодних праздничных мероприятий 2023-2024 гг. </w:t>
      </w:r>
      <w:r w:rsidR="00671C4A">
        <w:rPr>
          <w:b w:val="0"/>
          <w:sz w:val="28"/>
          <w:szCs w:val="28"/>
          <w:lang w:val="ba-RU"/>
        </w:rPr>
        <w:t>в</w:t>
      </w:r>
      <w:r>
        <w:rPr>
          <w:b w:val="0"/>
          <w:sz w:val="28"/>
          <w:szCs w:val="28"/>
          <w:lang w:val="ba-RU"/>
        </w:rPr>
        <w:t xml:space="preserve"> сельском поселение Арметовский сельсовет муниципального района Ишимбайский район Республики Башкортостан</w:t>
      </w:r>
    </w:p>
    <w:p w:rsidR="004C4503" w:rsidRDefault="004C4503" w:rsidP="004C4503">
      <w:pPr>
        <w:jc w:val="center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  <w:lang w:val="ba-RU"/>
        </w:rPr>
        <w:t>ПОСТАНОВЛЯЮ:</w:t>
      </w:r>
    </w:p>
    <w:p w:rsidR="001C2D72" w:rsidRDefault="001C2D72" w:rsidP="00671C4A">
      <w:pPr>
        <w:pStyle w:val="a3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  <w:lang w:val="ba-RU"/>
        </w:rPr>
        <w:t>Провести в населенных пунктах сельского поселения Арметовский сельсовет муниципального района Ишимбайский район Республики Башкортостан культурные мероприятия, посвященные празднованию Нового 2024 года.</w:t>
      </w:r>
    </w:p>
    <w:p w:rsidR="001C2D72" w:rsidRDefault="001C2D72" w:rsidP="00671C4A">
      <w:pPr>
        <w:pStyle w:val="a3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  <w:lang w:val="ba-RU"/>
        </w:rPr>
        <w:t>Обеспечить охрану общественного порядка   на новогодних мероприятиях, провести противопожарные мероприятия.</w:t>
      </w:r>
    </w:p>
    <w:p w:rsidR="001C2D72" w:rsidRDefault="001C2D72" w:rsidP="00671C4A">
      <w:pPr>
        <w:pStyle w:val="a3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  <w:lang w:val="ba-RU"/>
        </w:rPr>
      </w:pPr>
      <w:r>
        <w:rPr>
          <w:b w:val="0"/>
          <w:sz w:val="28"/>
          <w:szCs w:val="28"/>
          <w:lang w:val="ba-RU"/>
        </w:rPr>
        <w:t>Разработать и утвердить программы и планы проведения новогодних мероприятий.</w:t>
      </w:r>
    </w:p>
    <w:p w:rsidR="001C2D72" w:rsidRPr="00671C4A" w:rsidRDefault="001C2D72" w:rsidP="00671C4A">
      <w:pPr>
        <w:pStyle w:val="a3"/>
        <w:numPr>
          <w:ilvl w:val="0"/>
          <w:numId w:val="4"/>
        </w:numPr>
        <w:ind w:left="0" w:firstLine="360"/>
        <w:jc w:val="both"/>
        <w:rPr>
          <w:b w:val="0"/>
          <w:sz w:val="28"/>
          <w:szCs w:val="28"/>
          <w:lang w:val="ba-RU"/>
        </w:rPr>
      </w:pPr>
      <w:r>
        <w:rPr>
          <w:b w:val="0"/>
          <w:bCs w:val="0"/>
          <w:color w:val="000000"/>
          <w:sz w:val="28"/>
          <w:szCs w:val="28"/>
        </w:rPr>
        <w:t>Контроль за выполнением настоящего постановления оставляю за собой.</w:t>
      </w:r>
    </w:p>
    <w:p w:rsidR="004C4503" w:rsidRDefault="004C4503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1C2D72" w:rsidP="004C4503">
      <w:pPr>
        <w:jc w:val="both"/>
        <w:rPr>
          <w:b w:val="0"/>
          <w:sz w:val="28"/>
          <w:szCs w:val="28"/>
          <w:lang w:val="ba-RU"/>
        </w:rPr>
      </w:pPr>
      <w:r>
        <w:rPr>
          <w:b w:val="0"/>
          <w:bCs w:val="0"/>
          <w:sz w:val="28"/>
          <w:szCs w:val="28"/>
          <w:lang w:eastAsia="en-US"/>
        </w:rPr>
        <w:t xml:space="preserve">Глава администрации                                              А.А. </w:t>
      </w:r>
      <w:proofErr w:type="spellStart"/>
      <w:r>
        <w:rPr>
          <w:b w:val="0"/>
          <w:bCs w:val="0"/>
          <w:sz w:val="28"/>
          <w:szCs w:val="28"/>
          <w:lang w:eastAsia="en-US"/>
        </w:rPr>
        <w:t>Шагиев</w:t>
      </w:r>
      <w:proofErr w:type="spellEnd"/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  <w:bookmarkStart w:id="0" w:name="_GoBack"/>
      <w:bookmarkEnd w:id="0"/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p w:rsidR="00F10FAC" w:rsidRDefault="00F10FAC" w:rsidP="004C4503">
      <w:pPr>
        <w:jc w:val="both"/>
        <w:rPr>
          <w:b w:val="0"/>
          <w:sz w:val="28"/>
          <w:szCs w:val="28"/>
          <w:lang w:val="ba-RU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1975"/>
        <w:gridCol w:w="3840"/>
      </w:tblGrid>
      <w:tr w:rsidR="00F10FAC" w:rsidRPr="00A91C62" w:rsidTr="00665D67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17379B26" wp14:editId="4B47C597">
                  <wp:extent cx="990600" cy="1343025"/>
                  <wp:effectExtent l="0" t="0" r="0" b="9525"/>
                  <wp:docPr id="3" name="Рисунок 3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F10FAC" w:rsidRPr="008234A8" w:rsidRDefault="00F10FAC" w:rsidP="00665D67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F10FAC" w:rsidRDefault="00F10FAC" w:rsidP="00F10FAC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1F662A" w:rsidRPr="009159D1" w:rsidRDefault="00F10FAC" w:rsidP="00F10FA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</w:t>
      </w:r>
      <w:r w:rsidR="001F662A">
        <w:rPr>
          <w:b w:val="0"/>
          <w:sz w:val="28"/>
          <w:szCs w:val="28"/>
        </w:rPr>
        <w:t>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декабрь 2023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                   </w:t>
      </w:r>
      <w:r w:rsidRPr="009159D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51               </w:t>
      </w:r>
      <w:proofErr w:type="gramStart"/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sz w:val="28"/>
          <w:szCs w:val="28"/>
        </w:rPr>
        <w:t>1</w:t>
      </w:r>
      <w:r w:rsidR="001F662A">
        <w:rPr>
          <w:b w:val="0"/>
          <w:sz w:val="28"/>
          <w:szCs w:val="28"/>
        </w:rPr>
        <w:t>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декабря </w:t>
      </w:r>
      <w:r w:rsidRPr="009159D1">
        <w:rPr>
          <w:b w:val="0"/>
          <w:sz w:val="28"/>
          <w:szCs w:val="28"/>
        </w:rPr>
        <w:t>2023 года</w:t>
      </w:r>
    </w:p>
    <w:p w:rsidR="00F10FAC" w:rsidRDefault="00F10FAC" w:rsidP="00F10FAC">
      <w:pPr>
        <w:ind w:firstLine="540"/>
        <w:jc w:val="center"/>
        <w:rPr>
          <w:b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F10FAC" w:rsidRDefault="00F10FAC" w:rsidP="00F10FAC">
      <w:pPr>
        <w:ind w:firstLine="540"/>
        <w:rPr>
          <w:b w:val="0"/>
          <w:sz w:val="28"/>
          <w:szCs w:val="28"/>
          <w:lang w:val="ba-RU"/>
        </w:rPr>
      </w:pP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>ОБ УТВЕРЖДЕНИИ ПОРЯДКА ПРИНЯТИЯ РЕШЕНИЙ ОБ УСЛОВИЯХ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 xml:space="preserve">ПРИВАТИЗАЦИИ МУНИЦИПАЛЬНОГО ИМУЩЕСТВА СЕЛЬСКОГО </w:t>
      </w:r>
      <w:proofErr w:type="gramStart"/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 xml:space="preserve">ПОСЛЕНИЯ  </w:t>
      </w:r>
      <w:r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>АРМЕТОВСКИЙ</w:t>
      </w:r>
      <w:proofErr w:type="gramEnd"/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 xml:space="preserve"> 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>СЕЛЬСОВЕТ МУНИЦИПАЛЬНОГО РАЙОНА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color w:val="000000"/>
          <w:sz w:val="28"/>
          <w:szCs w:val="28"/>
          <w:lang w:eastAsia="en-US"/>
        </w:rPr>
        <w:t>ИШИМБАЙСКИЙ РАЙОН РЕСПУБЛИКИ БАШКОРТОСТАН</w:t>
      </w:r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ind w:firstLine="1274"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В соответствии с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Конституцией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Российской Федерации, Гражданским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кодексом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Российской Федерации, федеральными законами от 06.10.2003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№ 131-ФЗ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Федерации», от 21.12.2001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№ 178-ФЗ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«О приватизации государственного и муниципального имущества», от 22.07.2008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№ 159-ФЗ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Pr="001F662A">
        <w:rPr>
          <w:rFonts w:ascii="TimesNewRomanPSMT" w:hAnsi="TimesNewRomanPSMT" w:cs="TimesNewRomanPSMT"/>
          <w:b w:val="0"/>
          <w:color w:val="0000FF"/>
          <w:sz w:val="28"/>
          <w:szCs w:val="28"/>
          <w:lang w:eastAsia="en-US"/>
        </w:rPr>
        <w:t xml:space="preserve">постановлением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Правительства Российской Федерации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 о с т а н о в л я е т:</w:t>
      </w:r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1. Утвердить прилагаемый Порядок принятия решений об условиях приватизации муниципального имущества сельского поселения </w:t>
      </w:r>
      <w:proofErr w:type="spell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сельсовет муниципальн</w:t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ого района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Башкортостан.</w:t>
      </w:r>
    </w:p>
    <w:p w:rsidR="001F662A" w:rsidRPr="00C468CD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2. Опубликовать настоящее постановление на информационном стенде администрации сельского поселения </w:t>
      </w:r>
      <w:proofErr w:type="spellStart"/>
      <w:proofErr w:type="gram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сельсовет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муниципального района 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 по адресу: Республика Башкортостан,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район,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с.</w:t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Нижнеарметово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, ул.</w:t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Гиззатуллина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,</w:t>
      </w:r>
      <w:r w:rsidR="00C468CD" w:rsidRPr="00C468CD">
        <w:rPr>
          <w:rFonts w:ascii="TimesNewRomanPSMT" w:hAnsi="TimesNewRomanPSMT" w:cs="TimesNewRomanPSMT"/>
          <w:b w:val="0"/>
          <w:sz w:val="28"/>
          <w:szCs w:val="28"/>
          <w:lang w:eastAsia="en-US"/>
        </w:rPr>
        <w:t>84б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, а также на официальном сайте муниципального района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  </w:t>
      </w:r>
      <w:hyperlink r:id="rId7" w:history="1">
        <w:r w:rsidR="00C468CD" w:rsidRPr="00CA6C1A">
          <w:rPr>
            <w:rStyle w:val="a4"/>
            <w:sz w:val="28"/>
            <w:szCs w:val="28"/>
            <w:lang w:val="en-US"/>
          </w:rPr>
          <w:t>http</w:t>
        </w:r>
        <w:r w:rsidR="00C468CD" w:rsidRPr="00CA6C1A">
          <w:rPr>
            <w:rStyle w:val="a4"/>
            <w:sz w:val="28"/>
            <w:szCs w:val="28"/>
          </w:rPr>
          <w:t>://</w:t>
        </w:r>
        <w:r w:rsidR="00C468CD" w:rsidRPr="00CA6C1A">
          <w:rPr>
            <w:rStyle w:val="a4"/>
            <w:sz w:val="28"/>
            <w:szCs w:val="28"/>
            <w:lang w:val="en-US"/>
          </w:rPr>
          <w:t>www</w:t>
        </w:r>
        <w:r w:rsidR="00C468CD" w:rsidRPr="00CA6C1A">
          <w:rPr>
            <w:rStyle w:val="a4"/>
            <w:sz w:val="28"/>
            <w:szCs w:val="28"/>
          </w:rPr>
          <w:t>.</w:t>
        </w:r>
        <w:proofErr w:type="spellStart"/>
        <w:r w:rsidR="00C468CD" w:rsidRPr="00CA6C1A">
          <w:rPr>
            <w:rStyle w:val="a4"/>
            <w:sz w:val="28"/>
            <w:szCs w:val="28"/>
            <w:lang w:val="en-US"/>
          </w:rPr>
          <w:t>armetovo</w:t>
        </w:r>
        <w:proofErr w:type="spellEnd"/>
        <w:r w:rsidR="00C468CD" w:rsidRPr="00CA6C1A">
          <w:rPr>
            <w:rStyle w:val="a4"/>
            <w:sz w:val="28"/>
            <w:szCs w:val="28"/>
          </w:rPr>
          <w:t>.</w:t>
        </w:r>
        <w:proofErr w:type="spellStart"/>
        <w:r w:rsidR="00C468CD" w:rsidRPr="00CA6C1A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468CD">
        <w:rPr>
          <w:sz w:val="28"/>
          <w:szCs w:val="28"/>
        </w:rPr>
        <w:t>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3. Контроль за выполнением настоящего постановления оставляю за собой</w:t>
      </w:r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Глава сельского поселения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ab/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ab/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  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ab/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   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ab/>
      </w:r>
      <w:proofErr w:type="spell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А.А.Шагиев</w:t>
      </w:r>
      <w:proofErr w:type="spellEnd"/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ind w:left="5664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ind w:left="5664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Приложение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утверждено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постановлением 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главы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сельского поселения 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spell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сельсовет 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муниципального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района 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</w:t>
      </w: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Республики Башкортостан </w:t>
      </w:r>
    </w:p>
    <w:p w:rsid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от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«</w:t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19» декабря 2023 год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№</w:t>
      </w:r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51</w:t>
      </w:r>
    </w:p>
    <w:p w:rsid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ind w:left="4956" w:firstLine="708"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ПОРЯДОК ПРИНЯТИЯ РЕШЕНИЙ ОБ УСЛОВИЯХ ПРИВАТИЗАЦИИ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МУНИЦИПАЛЬНОГО ИМУЩЕСТВА СЕЛЬСКОГО ПОСЛЕНИЯ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СЕЛЬСОВЕТ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МУНИЦИПАЛЬНОГО РАЙОНА</w:t>
      </w:r>
    </w:p>
    <w:p w:rsidR="001F662A" w:rsidRPr="001F662A" w:rsidRDefault="001F662A" w:rsidP="001F662A">
      <w:pPr>
        <w:widowControl/>
        <w:jc w:val="center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 РАЙОН РЕСПУБЛИКИ БАШКОРТОСТАН</w:t>
      </w:r>
    </w:p>
    <w:p w:rsidR="001F662A" w:rsidRPr="001F662A" w:rsidRDefault="001F662A" w:rsidP="001F662A">
      <w:pPr>
        <w:widowControl/>
        <w:rPr>
          <w:rFonts w:ascii="TimesNewRomanPSMT" w:hAnsi="TimesNewRomanPSMT" w:cs="TimesNewRomanPSMT"/>
          <w:color w:val="000000"/>
          <w:sz w:val="28"/>
          <w:szCs w:val="28"/>
          <w:lang w:eastAsia="en-US"/>
        </w:rPr>
      </w:pP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1. Решения об условиях приватизации муниципального имущества сельского поселения </w:t>
      </w:r>
      <w:proofErr w:type="spell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 (далее - муниципальное имущество) принимаются администрацией муниципального района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 в соответствии с прогнозным планом (программой) приватизации муниципального имущества сельского поселения </w:t>
      </w:r>
      <w:proofErr w:type="spellStart"/>
      <w:r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Арметовский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 сельсовет муниципального района </w:t>
      </w:r>
      <w:proofErr w:type="spell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район Республики Башкортостан (далее -прогнозный план приватизации). Проект решения об условиях приватизации подготавливается в форме постановления.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2.Решения об условиях приватизации муниципального имущества принимаются в пределах сроков приватизации в соответствии с прогнозным планом приватизации.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3.В решении об условиях приватизации муниципального имущества должны содержаться следующие сведения: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наименование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имущества и иные позволяющие его индивидуализировать данные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(</w:t>
      </w: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характеристика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имущества);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способ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приватизации имущества;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начальная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цена имущества,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срок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рассрочки платежа (в случае ее предоставления);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proofErr w:type="gramStart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иные</w:t>
      </w:r>
      <w:proofErr w:type="gramEnd"/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 необходимые для приватизации имущества сведения.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В случае приватизации имущественного комплекса унитарного предприятия решением об условиях приватизации федерального имущества также утверждается сведения, предусмотренные ч.2 ст. 14 Федерального закона от 21.12.2001 № 178-ФЗ «О приватизации государственного и муниципального имущества» (далее – Федеральный закон «О приватизации государственного и муниципального имущества»).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 xml:space="preserve">4.Начальная цена подлежащего приватизации муниципального имущества устанавливается в случаях, предусмотренных Федеральным законом «О приватизации государственного и муниципального имущества» в </w:t>
      </w: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lastRenderedPageBreak/>
        <w:t>соответствии с законодательством Российской Федерации, регулирующим оценочную деятельность.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5.Решения об условиях приватизации муниципального имущества размещаются в открытом доступе на официальном сайте в информационно-коммуникационной сети общего пользования «Интернет» в течение десяти дней со дня принятия этих решений.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6.Приватизация муниципального имущества осуществляется способами, установленными Федеральным законом «О приватизации государственного и муниципального имущества» и в порядке, установленном федеральным законодательством.</w:t>
      </w:r>
    </w:p>
    <w:p w:rsidR="001F662A" w:rsidRPr="001F662A" w:rsidRDefault="001F662A" w:rsidP="001F662A">
      <w:pPr>
        <w:widowControl/>
        <w:jc w:val="both"/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</w:pPr>
      <w:r w:rsidRPr="001F662A">
        <w:rPr>
          <w:rFonts w:ascii="TimesNewRomanPSMT" w:hAnsi="TimesNewRomanPSMT" w:cs="TimesNewRomanPSMT"/>
          <w:b w:val="0"/>
          <w:color w:val="000000"/>
          <w:sz w:val="28"/>
          <w:szCs w:val="28"/>
          <w:lang w:eastAsia="en-US"/>
        </w:rPr>
        <w:t>7. В случае признания продажи муниципального имущества несостоявшейся, продажа муниципального имущества осуществляется ранее установленным способом либо принимается решение о приватизации иным, предусмотренным федеральным законодательством, способом.</w:t>
      </w:r>
    </w:p>
    <w:p w:rsidR="00F10FAC" w:rsidRDefault="00F10FAC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p w:rsidR="00026015" w:rsidRDefault="00026015" w:rsidP="001F662A">
      <w:pPr>
        <w:rPr>
          <w:b w:val="0"/>
          <w:sz w:val="28"/>
          <w:szCs w:val="28"/>
        </w:rPr>
      </w:pPr>
    </w:p>
    <w:tbl>
      <w:tblPr>
        <w:tblW w:w="5074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678"/>
        <w:gridCol w:w="1975"/>
        <w:gridCol w:w="3840"/>
      </w:tblGrid>
      <w:tr w:rsidR="00026015" w:rsidRPr="00A91C62" w:rsidTr="00D9004A">
        <w:tc>
          <w:tcPr>
            <w:tcW w:w="410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Башкортостан Республика</w:t>
            </w:r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ы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Ишембай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районы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be-BY" w:eastAsia="en-US"/>
              </w:rPr>
              <w:t xml:space="preserve">Әрмет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советы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ауыл</w:t>
            </w:r>
            <w:proofErr w:type="spellEnd"/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биләмә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 </w:t>
            </w: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>хакимәте</w:t>
            </w:r>
          </w:p>
        </w:tc>
        <w:tc>
          <w:tcPr>
            <w:tcW w:w="202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noProof/>
                <w:spacing w:val="-20"/>
                <w:sz w:val="28"/>
                <w:szCs w:val="28"/>
              </w:rPr>
              <w:drawing>
                <wp:inline distT="0" distB="0" distL="0" distR="0" wp14:anchorId="2889C9AD" wp14:editId="490ACC4A">
                  <wp:extent cx="990600" cy="1343025"/>
                  <wp:effectExtent l="0" t="0" r="0" b="9525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Администрация 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сельского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поселения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val="tt-RU" w:eastAsia="en-US"/>
              </w:rPr>
              <w:t xml:space="preserve">Арметовский </w:t>
            </w: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Ишимбайский</w:t>
            </w:r>
            <w:proofErr w:type="spellEnd"/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</w:t>
            </w:r>
          </w:p>
          <w:p w:rsidR="00026015" w:rsidRPr="008234A8" w:rsidRDefault="00026015" w:rsidP="00D9004A">
            <w:pPr>
              <w:pStyle w:val="1"/>
              <w:spacing w:line="254" w:lineRule="auto"/>
              <w:jc w:val="center"/>
              <w:rPr>
                <w:rFonts w:ascii="Times New Roman" w:hAnsi="Times New Roman"/>
                <w:spacing w:val="-20"/>
                <w:sz w:val="28"/>
                <w:szCs w:val="28"/>
                <w:lang w:eastAsia="en-US"/>
              </w:rPr>
            </w:pPr>
            <w:r w:rsidRPr="008234A8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Башкортостан</w:t>
            </w:r>
          </w:p>
        </w:tc>
      </w:tr>
    </w:tbl>
    <w:p w:rsidR="00026015" w:rsidRDefault="00026015" w:rsidP="00026015">
      <w:pPr>
        <w:rPr>
          <w:b w:val="0"/>
          <w:sz w:val="28"/>
          <w:szCs w:val="28"/>
        </w:rPr>
      </w:pPr>
      <w:r w:rsidRPr="009159D1">
        <w:rPr>
          <w:b w:val="0"/>
          <w:sz w:val="28"/>
          <w:szCs w:val="28"/>
        </w:rPr>
        <w:t xml:space="preserve">            </w:t>
      </w:r>
    </w:p>
    <w:p w:rsidR="00026015" w:rsidRPr="009159D1" w:rsidRDefault="00026015" w:rsidP="0002601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декабрь 2023 </w:t>
      </w:r>
      <w:proofErr w:type="spellStart"/>
      <w:r>
        <w:rPr>
          <w:b w:val="0"/>
          <w:sz w:val="28"/>
          <w:szCs w:val="28"/>
        </w:rPr>
        <w:t>йыл</w:t>
      </w:r>
      <w:proofErr w:type="spellEnd"/>
      <w:r>
        <w:rPr>
          <w:b w:val="0"/>
          <w:sz w:val="28"/>
          <w:szCs w:val="28"/>
        </w:rPr>
        <w:t xml:space="preserve">                    </w:t>
      </w:r>
      <w:r w:rsidRPr="009159D1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52               </w:t>
      </w:r>
      <w:proofErr w:type="gramStart"/>
      <w:r>
        <w:rPr>
          <w:b w:val="0"/>
          <w:sz w:val="28"/>
          <w:szCs w:val="28"/>
        </w:rPr>
        <w:t xml:space="preserve">  </w:t>
      </w:r>
      <w:r w:rsidRPr="009159D1">
        <w:rPr>
          <w:b w:val="0"/>
          <w:sz w:val="28"/>
          <w:szCs w:val="28"/>
        </w:rPr>
        <w:t xml:space="preserve"> «</w:t>
      </w:r>
      <w:proofErr w:type="gramEnd"/>
      <w:r>
        <w:rPr>
          <w:b w:val="0"/>
          <w:sz w:val="28"/>
          <w:szCs w:val="28"/>
        </w:rPr>
        <w:t>19</w:t>
      </w:r>
      <w:r w:rsidRPr="009159D1">
        <w:rPr>
          <w:b w:val="0"/>
          <w:sz w:val="28"/>
          <w:szCs w:val="28"/>
        </w:rPr>
        <w:t xml:space="preserve">» </w:t>
      </w:r>
      <w:r>
        <w:rPr>
          <w:b w:val="0"/>
          <w:sz w:val="28"/>
          <w:szCs w:val="28"/>
        </w:rPr>
        <w:t xml:space="preserve">декабря </w:t>
      </w:r>
      <w:r w:rsidRPr="009159D1">
        <w:rPr>
          <w:b w:val="0"/>
          <w:sz w:val="28"/>
          <w:szCs w:val="28"/>
        </w:rPr>
        <w:t>2023 года</w:t>
      </w:r>
    </w:p>
    <w:p w:rsidR="00026015" w:rsidRDefault="00026015" w:rsidP="00026015">
      <w:pPr>
        <w:ind w:firstLine="540"/>
        <w:jc w:val="center"/>
        <w:rPr>
          <w:b w:val="0"/>
          <w:sz w:val="28"/>
          <w:szCs w:val="28"/>
          <w:lang w:val="ba-RU"/>
        </w:rPr>
      </w:pPr>
      <w:r w:rsidRPr="009159D1">
        <w:rPr>
          <w:b w:val="0"/>
          <w:sz w:val="28"/>
          <w:szCs w:val="28"/>
          <w:lang w:val="ba-RU"/>
        </w:rPr>
        <w:t xml:space="preserve">ҠАРАР                                                 </w:t>
      </w:r>
      <w:r>
        <w:rPr>
          <w:b w:val="0"/>
          <w:sz w:val="28"/>
          <w:szCs w:val="28"/>
          <w:lang w:val="ba-RU"/>
        </w:rPr>
        <w:t xml:space="preserve">                   ПОСТАНОВЛЕНИЕ                </w:t>
      </w:r>
      <w:r w:rsidRPr="009159D1">
        <w:rPr>
          <w:b w:val="0"/>
          <w:sz w:val="28"/>
          <w:szCs w:val="28"/>
          <w:lang w:val="ba-RU"/>
        </w:rPr>
        <w:t>Түбәнге Әр</w:t>
      </w:r>
      <w:r>
        <w:rPr>
          <w:b w:val="0"/>
          <w:sz w:val="28"/>
          <w:szCs w:val="28"/>
          <w:lang w:val="ba-RU"/>
        </w:rPr>
        <w:t xml:space="preserve">мет ауылы                           </w:t>
      </w:r>
      <w:r w:rsidRPr="009159D1">
        <w:rPr>
          <w:b w:val="0"/>
          <w:sz w:val="28"/>
          <w:szCs w:val="28"/>
          <w:lang w:val="ba-RU"/>
        </w:rPr>
        <w:t xml:space="preserve">                         село Нижнеарметово</w:t>
      </w:r>
    </w:p>
    <w:p w:rsidR="000D6094" w:rsidRPr="000D6094" w:rsidRDefault="000D6094" w:rsidP="000D6094">
      <w:pPr>
        <w:widowControl/>
        <w:jc w:val="center"/>
        <w:rPr>
          <w:sz w:val="28"/>
          <w:szCs w:val="28"/>
          <w:lang w:eastAsia="en-US"/>
        </w:rPr>
      </w:pPr>
      <w:r w:rsidRPr="000D6094">
        <w:rPr>
          <w:sz w:val="28"/>
          <w:szCs w:val="28"/>
          <w:lang w:eastAsia="en-US"/>
        </w:rPr>
        <w:t>Об утверждении «Порядка осуществления профессиональной служебной деятельности в дистанционном формате муниципальными</w:t>
      </w:r>
    </w:p>
    <w:p w:rsidR="000D6094" w:rsidRPr="000D6094" w:rsidRDefault="000D6094" w:rsidP="000D6094">
      <w:pPr>
        <w:widowControl/>
        <w:jc w:val="center"/>
        <w:rPr>
          <w:sz w:val="28"/>
          <w:szCs w:val="28"/>
          <w:lang w:eastAsia="en-US"/>
        </w:rPr>
      </w:pPr>
      <w:proofErr w:type="gramStart"/>
      <w:r w:rsidRPr="000D6094">
        <w:rPr>
          <w:sz w:val="28"/>
          <w:szCs w:val="28"/>
          <w:lang w:eastAsia="en-US"/>
        </w:rPr>
        <w:t>служащими</w:t>
      </w:r>
      <w:proofErr w:type="gramEnd"/>
      <w:r w:rsidRPr="000D6094">
        <w:rPr>
          <w:sz w:val="28"/>
          <w:szCs w:val="28"/>
          <w:lang w:eastAsia="en-US"/>
        </w:rPr>
        <w:t xml:space="preserve"> администрации сельского поселения </w:t>
      </w:r>
      <w:proofErr w:type="spellStart"/>
      <w:r>
        <w:rPr>
          <w:sz w:val="28"/>
          <w:szCs w:val="28"/>
          <w:lang w:eastAsia="en-US"/>
        </w:rPr>
        <w:t>Арметовский</w:t>
      </w:r>
      <w:proofErr w:type="spellEnd"/>
      <w:r w:rsidRPr="000D6094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sz w:val="28"/>
          <w:szCs w:val="28"/>
          <w:lang w:eastAsia="en-US"/>
        </w:rPr>
        <w:t>Ишимбайский</w:t>
      </w:r>
      <w:proofErr w:type="spellEnd"/>
      <w:r w:rsidRPr="000D6094">
        <w:rPr>
          <w:sz w:val="28"/>
          <w:szCs w:val="28"/>
          <w:lang w:eastAsia="en-US"/>
        </w:rPr>
        <w:t xml:space="preserve"> район</w:t>
      </w:r>
    </w:p>
    <w:p w:rsidR="000D6094" w:rsidRPr="000D6094" w:rsidRDefault="000D6094" w:rsidP="000D6094">
      <w:pPr>
        <w:widowControl/>
        <w:jc w:val="center"/>
        <w:rPr>
          <w:sz w:val="28"/>
          <w:szCs w:val="28"/>
          <w:lang w:eastAsia="en-US"/>
        </w:rPr>
      </w:pPr>
      <w:r w:rsidRPr="000D6094">
        <w:rPr>
          <w:sz w:val="28"/>
          <w:szCs w:val="28"/>
          <w:lang w:eastAsia="en-US"/>
        </w:rPr>
        <w:t>Республики Башкортостан</w:t>
      </w: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  <w:r w:rsidRPr="000D6094">
        <w:rPr>
          <w:sz w:val="28"/>
          <w:szCs w:val="28"/>
          <w:lang w:eastAsia="en-US"/>
        </w:rPr>
        <w:t xml:space="preserve"> </w:t>
      </w:r>
    </w:p>
    <w:p w:rsidR="000D6094" w:rsidRPr="000D6094" w:rsidRDefault="000D6094" w:rsidP="000D6094">
      <w:pPr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Руководствуясь Трудовым кодексом Российской Федерации, Федеральным законом Российской Федерации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Администрация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</w:t>
      </w:r>
      <w:proofErr w:type="gramStart"/>
      <w:r w:rsidRPr="000D6094">
        <w:rPr>
          <w:b w:val="0"/>
          <w:sz w:val="28"/>
          <w:szCs w:val="28"/>
          <w:lang w:eastAsia="en-US"/>
        </w:rPr>
        <w:t>район  РБ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, </w:t>
      </w:r>
      <w:r w:rsidRPr="000D6094">
        <w:rPr>
          <w:b w:val="0"/>
          <w:bCs w:val="0"/>
          <w:sz w:val="28"/>
          <w:szCs w:val="28"/>
          <w:lang w:eastAsia="en-US"/>
        </w:rPr>
        <w:t>п о с т а н о в л я е т :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1. Утвердить «Порядок осуществления профессиональной служебной деятельности в дистанционном формате муниципальными служащими администрации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Башкортостан» согласно приложению.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2. Обнародовать настоящее решение путем размещения на информационном стенде администрации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Башкортостан, а также</w:t>
      </w:r>
      <w:r>
        <w:rPr>
          <w:b w:val="0"/>
          <w:sz w:val="28"/>
          <w:szCs w:val="28"/>
          <w:lang w:eastAsia="en-US"/>
        </w:rPr>
        <w:t xml:space="preserve"> </w:t>
      </w:r>
      <w:r w:rsidRPr="000D6094">
        <w:rPr>
          <w:b w:val="0"/>
          <w:bCs w:val="0"/>
          <w:color w:val="000000"/>
          <w:sz w:val="28"/>
          <w:szCs w:val="28"/>
          <w:lang w:eastAsia="en-US"/>
        </w:rPr>
        <w:t>на официальном сайте</w:t>
      </w:r>
      <w:r>
        <w:rPr>
          <w:b w:val="0"/>
          <w:bCs w:val="0"/>
          <w:color w:val="000000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b w:val="0"/>
          <w:bCs w:val="0"/>
          <w:color w:val="000000"/>
          <w:sz w:val="28"/>
          <w:szCs w:val="28"/>
          <w:lang w:eastAsia="en-US"/>
        </w:rPr>
        <w:t>Арметовский</w:t>
      </w:r>
      <w:proofErr w:type="spellEnd"/>
      <w:r>
        <w:rPr>
          <w:b w:val="0"/>
          <w:bCs w:val="0"/>
          <w:color w:val="000000"/>
          <w:sz w:val="28"/>
          <w:szCs w:val="28"/>
          <w:lang w:eastAsia="en-US"/>
        </w:rPr>
        <w:t xml:space="preserve"> сельсовет</w:t>
      </w:r>
      <w:r w:rsidRPr="000D6094">
        <w:rPr>
          <w:b w:val="0"/>
          <w:bCs w:val="0"/>
          <w:color w:val="00000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D6094">
        <w:rPr>
          <w:b w:val="0"/>
          <w:bCs w:val="0"/>
          <w:color w:val="00000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bCs w:val="0"/>
          <w:color w:val="000000"/>
          <w:sz w:val="28"/>
          <w:szCs w:val="28"/>
          <w:lang w:eastAsia="en-US"/>
        </w:rPr>
        <w:t xml:space="preserve"> район Республики Башкортостан</w:t>
      </w:r>
      <w:r w:rsidRPr="00C468CD">
        <w:rPr>
          <w:b w:val="0"/>
          <w:bCs w:val="0"/>
          <w:color w:val="000000"/>
          <w:sz w:val="28"/>
          <w:szCs w:val="28"/>
          <w:lang w:eastAsia="en-US"/>
        </w:rPr>
        <w:t>.</w:t>
      </w:r>
      <w:r w:rsidR="00C468CD">
        <w:rPr>
          <w:b w:val="0"/>
          <w:bCs w:val="0"/>
          <w:color w:val="000000"/>
          <w:sz w:val="28"/>
          <w:szCs w:val="28"/>
          <w:lang w:eastAsia="en-US"/>
        </w:rPr>
        <w:t xml:space="preserve"> </w:t>
      </w:r>
    </w:p>
    <w:p w:rsidR="000D6094" w:rsidRPr="000D6094" w:rsidRDefault="000D6094" w:rsidP="000D6094">
      <w:pPr>
        <w:widowControl/>
        <w:autoSpaceDE/>
        <w:autoSpaceDN/>
        <w:adjustRightInd/>
        <w:spacing w:line="276" w:lineRule="auto"/>
        <w:jc w:val="both"/>
        <w:rPr>
          <w:rFonts w:eastAsia="BatangChe"/>
          <w:b w:val="0"/>
          <w:bCs w:val="0"/>
          <w:sz w:val="28"/>
          <w:szCs w:val="28"/>
        </w:rPr>
      </w:pPr>
      <w:r w:rsidRPr="000D6094">
        <w:rPr>
          <w:rFonts w:eastAsia="BatangChe"/>
          <w:b w:val="0"/>
          <w:bCs w:val="0"/>
          <w:sz w:val="28"/>
          <w:szCs w:val="28"/>
        </w:rPr>
        <w:t xml:space="preserve">3. </w:t>
      </w:r>
      <w:r w:rsidRPr="000D6094">
        <w:rPr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Глава сельского поселения</w:t>
      </w:r>
      <w:r w:rsidRPr="000D6094">
        <w:rPr>
          <w:b w:val="0"/>
          <w:sz w:val="28"/>
          <w:szCs w:val="28"/>
          <w:lang w:eastAsia="en-US"/>
        </w:rPr>
        <w:tab/>
      </w:r>
      <w:r w:rsidRPr="000D6094">
        <w:rPr>
          <w:b w:val="0"/>
          <w:sz w:val="28"/>
          <w:szCs w:val="28"/>
          <w:lang w:eastAsia="en-US"/>
        </w:rPr>
        <w:tab/>
      </w:r>
      <w:r w:rsidRPr="000D6094">
        <w:rPr>
          <w:b w:val="0"/>
          <w:sz w:val="28"/>
          <w:szCs w:val="28"/>
          <w:lang w:eastAsia="en-US"/>
        </w:rPr>
        <w:tab/>
      </w:r>
      <w:r>
        <w:rPr>
          <w:b w:val="0"/>
          <w:sz w:val="28"/>
          <w:szCs w:val="28"/>
          <w:lang w:eastAsia="en-US"/>
        </w:rPr>
        <w:t xml:space="preserve">    </w:t>
      </w:r>
      <w:r w:rsidRPr="000D6094">
        <w:rPr>
          <w:b w:val="0"/>
          <w:sz w:val="28"/>
          <w:szCs w:val="28"/>
          <w:lang w:eastAsia="en-US"/>
        </w:rPr>
        <w:tab/>
      </w:r>
      <w:proofErr w:type="spellStart"/>
      <w:r>
        <w:rPr>
          <w:b w:val="0"/>
          <w:sz w:val="28"/>
          <w:szCs w:val="28"/>
          <w:lang w:eastAsia="en-US"/>
        </w:rPr>
        <w:t>А.А.Шагиев</w:t>
      </w:r>
      <w:proofErr w:type="spellEnd"/>
    </w:p>
    <w:p w:rsidR="000D6094" w:rsidRPr="000D6094" w:rsidRDefault="000D6094" w:rsidP="000D6094">
      <w:pPr>
        <w:widowControl/>
        <w:rPr>
          <w:b w:val="0"/>
          <w:bCs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ind w:left="4956" w:firstLine="708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ind w:left="4956" w:firstLine="708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lastRenderedPageBreak/>
        <w:t>Приложение</w:t>
      </w:r>
    </w:p>
    <w:p w:rsidR="000D6094" w:rsidRPr="000D6094" w:rsidRDefault="000D6094" w:rsidP="000D6094">
      <w:pPr>
        <w:widowControl/>
        <w:ind w:left="4248" w:firstLine="708"/>
        <w:rPr>
          <w:b w:val="0"/>
          <w:sz w:val="28"/>
          <w:szCs w:val="28"/>
          <w:lang w:eastAsia="en-US"/>
        </w:rPr>
      </w:pPr>
      <w:r>
        <w:rPr>
          <w:b w:val="0"/>
          <w:sz w:val="28"/>
          <w:szCs w:val="28"/>
          <w:lang w:eastAsia="en-US"/>
        </w:rPr>
        <w:t>У</w:t>
      </w:r>
      <w:r w:rsidRPr="000D6094">
        <w:rPr>
          <w:b w:val="0"/>
          <w:sz w:val="28"/>
          <w:szCs w:val="28"/>
          <w:lang w:eastAsia="en-US"/>
        </w:rPr>
        <w:t>тверждено постановлением главы</w:t>
      </w:r>
    </w:p>
    <w:p w:rsidR="000D6094" w:rsidRPr="000D6094" w:rsidRDefault="000D6094" w:rsidP="000D6094">
      <w:pPr>
        <w:widowControl/>
        <w:ind w:left="4956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сельского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МР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РБ</w:t>
      </w:r>
      <w:r>
        <w:rPr>
          <w:b w:val="0"/>
          <w:sz w:val="28"/>
          <w:szCs w:val="28"/>
          <w:lang w:eastAsia="en-US"/>
        </w:rPr>
        <w:t xml:space="preserve"> от  19.12.2023  № </w:t>
      </w:r>
      <w:r w:rsidRPr="000D6094">
        <w:rPr>
          <w:b w:val="0"/>
          <w:sz w:val="28"/>
          <w:szCs w:val="28"/>
          <w:lang w:eastAsia="en-US"/>
        </w:rPr>
        <w:t>52</w:t>
      </w:r>
    </w:p>
    <w:p w:rsidR="000D6094" w:rsidRPr="000D6094" w:rsidRDefault="000D6094" w:rsidP="000D6094">
      <w:pPr>
        <w:widowControl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center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Порядок осуществления профессиональной служебной деятельности в</w:t>
      </w:r>
    </w:p>
    <w:p w:rsidR="000D6094" w:rsidRPr="000D6094" w:rsidRDefault="000D6094" w:rsidP="000D6094">
      <w:pPr>
        <w:widowControl/>
        <w:jc w:val="center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дистанционном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формате муниципальными служащими администрации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  сельсовет муниципального района </w:t>
      </w:r>
    </w:p>
    <w:p w:rsidR="000D6094" w:rsidRPr="000D6094" w:rsidRDefault="000D6094" w:rsidP="000D6094">
      <w:pPr>
        <w:widowControl/>
        <w:jc w:val="center"/>
        <w:rPr>
          <w:sz w:val="28"/>
          <w:szCs w:val="28"/>
          <w:lang w:eastAsia="en-US"/>
        </w:rPr>
      </w:pP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</w:t>
      </w:r>
    </w:p>
    <w:p w:rsidR="000D6094" w:rsidRPr="000D6094" w:rsidRDefault="000D6094" w:rsidP="000D6094">
      <w:pPr>
        <w:widowControl/>
        <w:jc w:val="center"/>
        <w:rPr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1. Настоящий порядок регулирует вопросы осуществления профессиональной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служебной деятельности в дистанционном формате муниципальными служащими администрации  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 в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 (далее - Порядок).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2. Условия осуществления профессиональной служебной деятельности муниципальным служащим в дистанционном формате определяется правилами</w:t>
      </w:r>
      <w:r>
        <w:rPr>
          <w:b w:val="0"/>
          <w:sz w:val="28"/>
          <w:szCs w:val="28"/>
          <w:lang w:eastAsia="en-US"/>
        </w:rPr>
        <w:t xml:space="preserve"> </w:t>
      </w:r>
      <w:r w:rsidRPr="000D6094">
        <w:rPr>
          <w:b w:val="0"/>
          <w:sz w:val="28"/>
          <w:szCs w:val="28"/>
          <w:lang w:eastAsia="en-US"/>
        </w:rPr>
        <w:t xml:space="preserve">внутреннего трудового распорядка в администрации   сельского поселения </w:t>
      </w:r>
      <w:proofErr w:type="spellStart"/>
      <w:proofErr w:type="gram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 сельсовет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Башкортостан, трудовым договором (дополнительным соглашением к трудовому договору), должностной инструкцией муниципального служащего.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3. Перечень должностей муниципальной службы, при замещении которых профессиональная служебная деятельность может осуществляться муниципальным служащим в дистанционном формате, определяется правовым актом представителя нанимателя в силу обстоятельств, указанных в пункте 1 настоящего Порядка. Преимущественно на дистанционный формат осуществления профессиональной служебной деятельности представителем нанимателя могут быть переведены муниципальные служащие: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-беременные и многодетные женщины;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-женщины, имеющие малолетних детей.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4. Материально-техническое обеспечение профессиональной служебной деятельности муниципальных служащих в дистанционном формате осуществляется руководителем </w:t>
      </w:r>
      <w:proofErr w:type="gramStart"/>
      <w:r w:rsidRPr="000D6094">
        <w:rPr>
          <w:b w:val="0"/>
          <w:sz w:val="28"/>
          <w:szCs w:val="28"/>
          <w:lang w:eastAsia="en-US"/>
        </w:rPr>
        <w:t>администрации  сельского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 с соблюдением требований действующего законодательства.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5. Осуществление муниципальным служащим профессиональной служебной деятельности в дистанционном формате допускается только при наличии соответствующих организационно-технических возможностей.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6. В случае необходимости удаленного подключения автоматизированного рабочего места муниципального служащего к информационным ресурсам </w:t>
      </w:r>
      <w:proofErr w:type="gramStart"/>
      <w:r w:rsidRPr="000D6094">
        <w:rPr>
          <w:b w:val="0"/>
          <w:sz w:val="28"/>
          <w:szCs w:val="28"/>
          <w:lang w:eastAsia="en-US"/>
        </w:rPr>
        <w:lastRenderedPageBreak/>
        <w:t>администрации  сельского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Башкортостан, такое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подключение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осуществляется с соблюдением принципов и требований действующего законодательства в области защиты информации.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Удаленное подключение рабочего места муниципального служащего допускается исключительно посредством применения сертифицированных средств защиты информации, прошедших в установленном федеральным законодательством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 а также с соблюдением необходимых мер при обработке информации, подлежащей защите согласно требованиям действующего законодательства.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7. Профессиональная служебная деятельность в дистанционном формате не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может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осуществляться с: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документами</w:t>
      </w:r>
      <w:proofErr w:type="gramEnd"/>
      <w:r w:rsidRPr="000D6094">
        <w:rPr>
          <w:b w:val="0"/>
          <w:sz w:val="28"/>
          <w:szCs w:val="28"/>
          <w:lang w:eastAsia="en-US"/>
        </w:rPr>
        <w:t>, содержащими информацию ограниченного доступа («для служебного пользования» или гриф секретности «секретно», «совершенно секретно», «особой важности»);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документами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по мобилизационной подготовке и мобилизации;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proofErr w:type="gramStart"/>
      <w:r w:rsidRPr="000D6094">
        <w:rPr>
          <w:b w:val="0"/>
          <w:sz w:val="28"/>
          <w:szCs w:val="28"/>
          <w:lang w:eastAsia="en-US"/>
        </w:rPr>
        <w:t>иными</w:t>
      </w:r>
      <w:proofErr w:type="gramEnd"/>
      <w:r w:rsidRPr="000D6094">
        <w:rPr>
          <w:b w:val="0"/>
          <w:sz w:val="28"/>
          <w:szCs w:val="28"/>
          <w:lang w:eastAsia="en-US"/>
        </w:rPr>
        <w:t xml:space="preserve"> документами, содержащими сведения, отнесенные федеральным законодательством к категории ограниченного доступа.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 xml:space="preserve">8. Решение об осуществлении профессиональной служебной деятельности в дистанционном формате муниципальным служащим принимается представителем нанимателя по заявлению муниципального служащего на имя представителя нанимателя с учетом требований настоящего Порядка и учетом функциональных особенностей деятельности администрации  сельского поселения </w:t>
      </w:r>
      <w:proofErr w:type="spellStart"/>
      <w:r>
        <w:rPr>
          <w:b w:val="0"/>
          <w:sz w:val="28"/>
          <w:szCs w:val="28"/>
          <w:lang w:eastAsia="en-US"/>
        </w:rPr>
        <w:t>Арметовский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сельсовет муниципального района  </w:t>
      </w:r>
      <w:proofErr w:type="spellStart"/>
      <w:r w:rsidRPr="000D6094">
        <w:rPr>
          <w:b w:val="0"/>
          <w:sz w:val="28"/>
          <w:szCs w:val="28"/>
          <w:lang w:eastAsia="en-US"/>
        </w:rPr>
        <w:t>Ишимбайский</w:t>
      </w:r>
      <w:proofErr w:type="spellEnd"/>
      <w:r w:rsidRPr="000D6094">
        <w:rPr>
          <w:b w:val="0"/>
          <w:sz w:val="28"/>
          <w:szCs w:val="28"/>
          <w:lang w:eastAsia="en-US"/>
        </w:rPr>
        <w:t xml:space="preserve"> район Республики Башкортостан, важности и значимости стоящих перед ним задач и с учетом необходимости обеспечения непрерывности муниципального управления.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Решение об осуществлении муниципальным служащим профессиональной служебной деятельности в дистанционном формате либо об отказе принимается представителем нанимателя в течении трех рабочих дней после поступления заявления муниципального служащего.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9. Муниципальному служащему отказывается в осуществлении профессиональной служебной деятельности в дистанционном формате в случае невозможности ее осуществления по основаниям, предусмотренным пунктами 3 – 8 настоящего Порядка.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10. В период осуществления профессиональной служебной деятельности в дистанционном формате на муниципального служащего в полном объеме распространяется законодательство о муниципальной службе, включая вопросы</w:t>
      </w:r>
      <w:r>
        <w:rPr>
          <w:b w:val="0"/>
          <w:sz w:val="28"/>
          <w:szCs w:val="28"/>
          <w:lang w:eastAsia="en-US"/>
        </w:rPr>
        <w:t xml:space="preserve"> </w:t>
      </w:r>
      <w:r w:rsidRPr="000D6094">
        <w:rPr>
          <w:b w:val="0"/>
          <w:sz w:val="28"/>
          <w:szCs w:val="28"/>
          <w:lang w:eastAsia="en-US"/>
        </w:rPr>
        <w:t>оплаты труда, предоставления гарантий и компенсаций.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lastRenderedPageBreak/>
        <w:t>11. При осуществлении профессиональной служебной деятельности в дистанционном формате муниципальный служащий обязан соблюдать установленные федеральным законодательством о муниципальной службе и о противодействии коррупции обязанности, ограничения и запреты, а также служебную дисциплину, требования к служебному поведению, в том числе требования законодательства в области охраны труда.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12. Осуществление профессиональной служебной деятельности в дистанционном формате прекращается досрочно в случае несоблюдения 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0D6094" w:rsidRPr="000D6094" w:rsidRDefault="000D6094" w:rsidP="000D6094">
      <w:pPr>
        <w:widowControl/>
        <w:jc w:val="both"/>
        <w:rPr>
          <w:b w:val="0"/>
          <w:sz w:val="28"/>
          <w:szCs w:val="28"/>
          <w:lang w:eastAsia="en-US"/>
        </w:rPr>
      </w:pPr>
    </w:p>
    <w:p w:rsidR="000D6094" w:rsidRPr="000D6094" w:rsidRDefault="000D6094" w:rsidP="000D6094">
      <w:pPr>
        <w:widowControl/>
        <w:jc w:val="both"/>
        <w:rPr>
          <w:b w:val="0"/>
          <w:color w:val="000000"/>
          <w:sz w:val="28"/>
          <w:szCs w:val="28"/>
          <w:lang w:eastAsia="en-US"/>
        </w:rPr>
      </w:pPr>
      <w:r w:rsidRPr="000D6094">
        <w:rPr>
          <w:b w:val="0"/>
          <w:sz w:val="28"/>
          <w:szCs w:val="28"/>
          <w:lang w:eastAsia="en-US"/>
        </w:rPr>
        <w:t>13. Профессиональная служебная деятельность 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службе.</w:t>
      </w:r>
    </w:p>
    <w:p w:rsidR="00026015" w:rsidRPr="000D6094" w:rsidRDefault="00026015" w:rsidP="001F662A">
      <w:pPr>
        <w:rPr>
          <w:b w:val="0"/>
          <w:sz w:val="28"/>
          <w:szCs w:val="28"/>
        </w:rPr>
      </w:pPr>
    </w:p>
    <w:sectPr w:rsidR="00026015" w:rsidRPr="000D6094" w:rsidSect="001F662A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799"/>
    <w:multiLevelType w:val="hybridMultilevel"/>
    <w:tmpl w:val="F438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673"/>
    <w:multiLevelType w:val="hybridMultilevel"/>
    <w:tmpl w:val="E7E4926C"/>
    <w:lvl w:ilvl="0" w:tplc="1480C99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6EE3"/>
    <w:multiLevelType w:val="hybridMultilevel"/>
    <w:tmpl w:val="3BEE8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2B4A"/>
    <w:multiLevelType w:val="hybridMultilevel"/>
    <w:tmpl w:val="072A132A"/>
    <w:lvl w:ilvl="0" w:tplc="52A4B302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B51"/>
    <w:rsid w:val="00026015"/>
    <w:rsid w:val="000D6094"/>
    <w:rsid w:val="001C2D72"/>
    <w:rsid w:val="001D3E41"/>
    <w:rsid w:val="001F662A"/>
    <w:rsid w:val="00391CF9"/>
    <w:rsid w:val="003E6D42"/>
    <w:rsid w:val="004C4503"/>
    <w:rsid w:val="0058616E"/>
    <w:rsid w:val="00671C4A"/>
    <w:rsid w:val="00831074"/>
    <w:rsid w:val="008421B7"/>
    <w:rsid w:val="008D61DC"/>
    <w:rsid w:val="0092639C"/>
    <w:rsid w:val="00966B51"/>
    <w:rsid w:val="0099473C"/>
    <w:rsid w:val="00C468CD"/>
    <w:rsid w:val="00CB75BB"/>
    <w:rsid w:val="00F1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8D180-891F-42BD-B76A-A5A8DE32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D61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26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6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met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metov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27</cp:revision>
  <dcterms:created xsi:type="dcterms:W3CDTF">2023-10-19T11:27:00Z</dcterms:created>
  <dcterms:modified xsi:type="dcterms:W3CDTF">2023-12-28T05:02:00Z</dcterms:modified>
</cp:coreProperties>
</file>