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75"/>
        <w:gridCol w:w="14"/>
        <w:gridCol w:w="1809"/>
        <w:gridCol w:w="14"/>
        <w:gridCol w:w="3881"/>
      </w:tblGrid>
      <w:tr w:rsidR="00ED56FA" w:rsidTr="00FE4F00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D56FA" w:rsidRDefault="00ED56FA" w:rsidP="00B27DAA">
            <w:pPr>
              <w:widowControl/>
              <w:autoSpaceDE/>
              <w:adjustRightInd/>
              <w:spacing w:line="252" w:lineRule="auto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6C9FDCE5" wp14:editId="4F886755">
                  <wp:extent cx="1028700" cy="1466850"/>
                  <wp:effectExtent l="0" t="0" r="0" b="0"/>
                  <wp:docPr id="4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ED56FA" w:rsidTr="00FE4F00"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ED56FA" w:rsidTr="00FE4F00">
        <w:tc>
          <w:tcPr>
            <w:tcW w:w="378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ED56FA" w:rsidRDefault="00ED56FA" w:rsidP="00ED56FA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01</w:t>
      </w:r>
      <w:r w:rsidR="00377CC9">
        <w:rPr>
          <w:b w:val="0"/>
          <w:bCs w:val="0"/>
          <w:sz w:val="28"/>
          <w:szCs w:val="28"/>
          <w:lang w:eastAsia="en-US"/>
        </w:rPr>
        <w:t>апрель</w:t>
      </w:r>
      <w:r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 w:rsidR="00377CC9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="00377CC9">
        <w:rPr>
          <w:b w:val="0"/>
          <w:bCs w:val="0"/>
          <w:sz w:val="28"/>
          <w:szCs w:val="28"/>
          <w:lang w:eastAsia="en-US"/>
        </w:rPr>
        <w:t xml:space="preserve">                       </w:t>
      </w:r>
      <w:r>
        <w:rPr>
          <w:b w:val="0"/>
          <w:bCs w:val="0"/>
          <w:sz w:val="28"/>
          <w:szCs w:val="28"/>
          <w:lang w:eastAsia="en-US"/>
        </w:rPr>
        <w:t xml:space="preserve">   №</w:t>
      </w:r>
      <w:r w:rsidR="001A4371">
        <w:rPr>
          <w:b w:val="0"/>
          <w:bCs w:val="0"/>
          <w:sz w:val="28"/>
          <w:szCs w:val="28"/>
          <w:lang w:eastAsia="en-US"/>
        </w:rPr>
        <w:t>2</w:t>
      </w:r>
      <w:r w:rsidR="00377CC9">
        <w:rPr>
          <w:b w:val="0"/>
          <w:bCs w:val="0"/>
          <w:sz w:val="28"/>
          <w:szCs w:val="28"/>
          <w:lang w:eastAsia="en-US"/>
        </w:rPr>
        <w:t>4</w:t>
      </w:r>
      <w:r w:rsidR="00CD0AE4">
        <w:rPr>
          <w:b w:val="0"/>
          <w:bCs w:val="0"/>
          <w:sz w:val="28"/>
          <w:szCs w:val="28"/>
          <w:lang w:eastAsia="en-US"/>
        </w:rPr>
        <w:t>а</w:t>
      </w:r>
      <w:r>
        <w:rPr>
          <w:b w:val="0"/>
          <w:bCs w:val="0"/>
          <w:sz w:val="28"/>
          <w:szCs w:val="28"/>
          <w:lang w:eastAsia="en-US"/>
        </w:rPr>
        <w:t xml:space="preserve">                       01 </w:t>
      </w:r>
      <w:r w:rsidR="00377CC9">
        <w:rPr>
          <w:b w:val="0"/>
          <w:bCs w:val="0"/>
          <w:sz w:val="28"/>
          <w:szCs w:val="28"/>
          <w:lang w:eastAsia="en-US"/>
        </w:rPr>
        <w:t xml:space="preserve">апреля </w:t>
      </w:r>
      <w:r>
        <w:rPr>
          <w:b w:val="0"/>
          <w:bCs w:val="0"/>
          <w:sz w:val="28"/>
          <w:szCs w:val="28"/>
          <w:lang w:eastAsia="en-US"/>
        </w:rPr>
        <w:t>2024 года</w:t>
      </w:r>
    </w:p>
    <w:p w:rsidR="00ED56FA" w:rsidRDefault="00ED56FA" w:rsidP="00ED56FA">
      <w:pPr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БОЙРОК                                                                           РАСПОРЯЖЕНИЕ</w:t>
      </w:r>
    </w:p>
    <w:p w:rsidR="00ED56FA" w:rsidRDefault="00ED56FA" w:rsidP="00ED56FA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         с.Нижнеарметово</w:t>
      </w:r>
    </w:p>
    <w:p w:rsidR="00ED56FA" w:rsidRDefault="00ED56FA" w:rsidP="00ED56FA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ED56FA" w:rsidRDefault="00ED56FA" w:rsidP="00ED56F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ED56FA" w:rsidRDefault="00ED56FA" w:rsidP="00ED56F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ED56FA" w:rsidRDefault="00ED56FA" w:rsidP="00ED56FA">
      <w:pPr>
        <w:tabs>
          <w:tab w:val="left" w:pos="9923"/>
        </w:tabs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ED56FA" w:rsidRDefault="00ED56FA" w:rsidP="00ED56FA">
      <w:pPr>
        <w:tabs>
          <w:tab w:val="left" w:pos="9781"/>
          <w:tab w:val="left" w:pos="9923"/>
        </w:tabs>
        <w:ind w:left="567"/>
        <w:jc w:val="both"/>
        <w:rPr>
          <w:rFonts w:eastAsia="Tahoma"/>
          <w:b w:val="0"/>
          <w:bCs w:val="0"/>
          <w:i/>
          <w:sz w:val="24"/>
          <w:szCs w:val="24"/>
        </w:rPr>
      </w:pPr>
      <w:r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является: 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i/>
          <w:sz w:val="28"/>
          <w:szCs w:val="28"/>
        </w:rPr>
        <w:t>Арметовский</w:t>
      </w:r>
      <w:proofErr w:type="spellEnd"/>
      <w:r>
        <w:rPr>
          <w:i/>
          <w:sz w:val="28"/>
          <w:szCs w:val="28"/>
        </w:rPr>
        <w:t xml:space="preserve"> сельсовет МР </w:t>
      </w:r>
      <w:proofErr w:type="spellStart"/>
      <w:r>
        <w:rPr>
          <w:i/>
          <w:sz w:val="28"/>
          <w:szCs w:val="28"/>
        </w:rPr>
        <w:t>Ишимбайский</w:t>
      </w:r>
      <w:proofErr w:type="spellEnd"/>
      <w:r>
        <w:rPr>
          <w:i/>
          <w:sz w:val="28"/>
          <w:szCs w:val="28"/>
        </w:rPr>
        <w:t xml:space="preserve"> район РБ».</w:t>
      </w:r>
      <w:r>
        <w:rPr>
          <w:bCs w:val="0"/>
          <w:i/>
          <w:sz w:val="28"/>
          <w:szCs w:val="28"/>
          <w:lang w:eastAsia="en-US"/>
        </w:rPr>
        <w:t xml:space="preserve"> 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_</w:t>
      </w:r>
      <w:r>
        <w:rPr>
          <w:bCs w:val="0"/>
          <w:sz w:val="28"/>
          <w:szCs w:val="28"/>
          <w:u w:val="single"/>
          <w:lang w:eastAsia="en-US"/>
        </w:rPr>
        <w:t xml:space="preserve">с 01 </w:t>
      </w:r>
      <w:r w:rsidR="00377CC9">
        <w:rPr>
          <w:bCs w:val="0"/>
          <w:sz w:val="28"/>
          <w:szCs w:val="28"/>
          <w:u w:val="single"/>
          <w:lang w:eastAsia="en-US"/>
        </w:rPr>
        <w:t>апреля</w:t>
      </w:r>
      <w:r>
        <w:rPr>
          <w:bCs w:val="0"/>
          <w:sz w:val="28"/>
          <w:szCs w:val="28"/>
          <w:u w:val="single"/>
          <w:lang w:eastAsia="en-US"/>
        </w:rPr>
        <w:t xml:space="preserve"> 2024 г</w:t>
      </w:r>
      <w:r>
        <w:rPr>
          <w:b w:val="0"/>
          <w:bCs w:val="0"/>
          <w:sz w:val="28"/>
          <w:szCs w:val="28"/>
          <w:u w:val="single"/>
          <w:lang w:eastAsia="en-US"/>
        </w:rPr>
        <w:t>.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sz w:val="24"/>
          <w:szCs w:val="24"/>
          <w:lang w:eastAsia="en-US"/>
        </w:rPr>
      </w:pPr>
    </w:p>
    <w:p w:rsidR="00ED56FA" w:rsidRDefault="00ED56FA" w:rsidP="00ED56FA">
      <w:pPr>
        <w:autoSpaceDE/>
        <w:adjustRightInd/>
        <w:spacing w:after="212" w:line="220" w:lineRule="exact"/>
        <w:ind w:left="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ЭКСПЕРТНОЕ ЗАКЛЮЧЕНИЕ от «</w:t>
      </w:r>
      <w:r w:rsidR="00377CC9">
        <w:rPr>
          <w:rFonts w:eastAsia="Calibri"/>
          <w:sz w:val="24"/>
          <w:szCs w:val="24"/>
          <w:lang w:eastAsia="en-US"/>
        </w:rPr>
        <w:t>30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="00377CC9">
        <w:rPr>
          <w:rFonts w:eastAsia="Calibri"/>
          <w:sz w:val="24"/>
          <w:szCs w:val="24"/>
          <w:lang w:eastAsia="en-US"/>
        </w:rPr>
        <w:t>апреля</w:t>
      </w:r>
      <w:r>
        <w:rPr>
          <w:rFonts w:eastAsia="Calibri"/>
          <w:sz w:val="24"/>
          <w:szCs w:val="24"/>
          <w:lang w:eastAsia="en-US"/>
        </w:rPr>
        <w:t xml:space="preserve"> 2024 года</w:t>
      </w:r>
    </w:p>
    <w:p w:rsidR="00ED56FA" w:rsidRDefault="00ED56FA" w:rsidP="00ED56FA">
      <w:pPr>
        <w:autoSpaceDE/>
        <w:adjustRightInd/>
        <w:spacing w:after="180" w:line="266" w:lineRule="exact"/>
        <w:ind w:left="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 выполнении работ (услуг, поставленных товаров) 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 xml:space="preserve">       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b w:val="0"/>
          <w:sz w:val="24"/>
          <w:szCs w:val="24"/>
        </w:rPr>
        <w:t xml:space="preserve">для нужд Администрации сельского </w:t>
      </w:r>
      <w:proofErr w:type="gramStart"/>
      <w:r>
        <w:rPr>
          <w:b w:val="0"/>
          <w:sz w:val="24"/>
          <w:szCs w:val="24"/>
        </w:rPr>
        <w:t xml:space="preserve">поселения 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proofErr w:type="gramEnd"/>
      <w:r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 муниципального контракта № </w:t>
      </w:r>
      <w:r w:rsidR="00377CC9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от «01» </w:t>
      </w:r>
      <w:r w:rsidR="00377CC9">
        <w:rPr>
          <w:b w:val="0"/>
          <w:sz w:val="24"/>
          <w:szCs w:val="24"/>
        </w:rPr>
        <w:t>апреля</w:t>
      </w:r>
      <w:r>
        <w:rPr>
          <w:b w:val="0"/>
          <w:sz w:val="24"/>
          <w:szCs w:val="24"/>
        </w:rPr>
        <w:t xml:space="preserve"> 2024 г.</w:t>
      </w:r>
      <w:r>
        <w:rPr>
          <w:sz w:val="24"/>
          <w:szCs w:val="24"/>
        </w:rPr>
        <w:t xml:space="preserve">                                                 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Общие сведения.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i/>
          <w:sz w:val="24"/>
          <w:szCs w:val="24"/>
        </w:rPr>
      </w:pPr>
      <w:r>
        <w:rPr>
          <w:sz w:val="24"/>
          <w:szCs w:val="24"/>
        </w:rPr>
        <w:t xml:space="preserve">Сведения о контракте: муниципальный контракт № </w:t>
      </w:r>
      <w:r w:rsidR="00377CC9">
        <w:rPr>
          <w:sz w:val="24"/>
          <w:szCs w:val="24"/>
        </w:rPr>
        <w:t>5</w:t>
      </w:r>
      <w:r>
        <w:rPr>
          <w:sz w:val="24"/>
          <w:szCs w:val="24"/>
        </w:rPr>
        <w:t xml:space="preserve"> от «01» </w:t>
      </w:r>
      <w:r w:rsidR="00377CC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2024 г. на выполнение работ (услуг, поставленных товаров): </w:t>
      </w:r>
      <w:r>
        <w:rPr>
          <w:i/>
          <w:sz w:val="24"/>
          <w:szCs w:val="24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Республики Башкортостан 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Исполнитель(поставщик): </w:t>
      </w:r>
      <w:proofErr w:type="spellStart"/>
      <w:r>
        <w:rPr>
          <w:sz w:val="24"/>
          <w:szCs w:val="24"/>
        </w:rPr>
        <w:t>Зайнетдинов</w:t>
      </w:r>
      <w:proofErr w:type="spellEnd"/>
      <w:r>
        <w:rPr>
          <w:sz w:val="24"/>
          <w:szCs w:val="24"/>
        </w:rPr>
        <w:t xml:space="preserve"> Ф.Ф.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both"/>
        <w:rPr>
          <w:rFonts w:eastAsia="Calibri"/>
          <w:bCs w:val="0"/>
          <w:sz w:val="24"/>
          <w:szCs w:val="24"/>
          <w:u w:val="single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Период выполнения работ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: с 01 </w:t>
      </w:r>
      <w:proofErr w:type="gramStart"/>
      <w:r w:rsidR="00377CC9">
        <w:rPr>
          <w:rFonts w:eastAsia="Calibri"/>
          <w:bCs w:val="0"/>
          <w:sz w:val="24"/>
          <w:szCs w:val="24"/>
          <w:u w:val="single"/>
          <w:lang w:eastAsia="en-US"/>
        </w:rPr>
        <w:t>апреля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 2024</w:t>
      </w:r>
      <w:proofErr w:type="gramEnd"/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г. по </w:t>
      </w:r>
      <w:r w:rsidR="00377CC9">
        <w:rPr>
          <w:rFonts w:eastAsia="Calibri"/>
          <w:bCs w:val="0"/>
          <w:sz w:val="24"/>
          <w:szCs w:val="24"/>
          <w:u w:val="single"/>
          <w:lang w:eastAsia="en-US"/>
        </w:rPr>
        <w:t>30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</w:t>
      </w:r>
      <w:r w:rsidR="00377CC9">
        <w:rPr>
          <w:rFonts w:eastAsia="Calibri"/>
          <w:bCs w:val="0"/>
          <w:sz w:val="24"/>
          <w:szCs w:val="24"/>
          <w:u w:val="single"/>
          <w:lang w:eastAsia="en-US"/>
        </w:rPr>
        <w:t>апреля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  2024 г.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rPr>
          <w:sz w:val="24"/>
          <w:szCs w:val="24"/>
        </w:rPr>
        <w:t>Шагиев</w:t>
      </w:r>
      <w:proofErr w:type="spellEnd"/>
      <w:r>
        <w:rPr>
          <w:sz w:val="24"/>
          <w:szCs w:val="24"/>
        </w:rPr>
        <w:t xml:space="preserve"> А.А.- глава администрации СП 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>
        <w:rPr>
          <w:sz w:val="24"/>
          <w:szCs w:val="24"/>
          <w:u w:val="single"/>
        </w:rPr>
        <w:t>Арметовский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сельсовет, назначен(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распоряжением главы администрации от ____</w:t>
      </w:r>
      <w:r>
        <w:rPr>
          <w:i/>
          <w:sz w:val="24"/>
          <w:szCs w:val="24"/>
          <w:u w:val="single"/>
        </w:rPr>
        <w:t xml:space="preserve">19.10.2015 </w:t>
      </w:r>
      <w:proofErr w:type="spellStart"/>
      <w:r>
        <w:rPr>
          <w:i/>
          <w:sz w:val="24"/>
          <w:szCs w:val="24"/>
          <w:u w:val="single"/>
        </w:rPr>
        <w:t>г.</w:t>
      </w:r>
      <w:r>
        <w:rPr>
          <w:i/>
          <w:sz w:val="24"/>
          <w:szCs w:val="24"/>
        </w:rPr>
        <w:t>____г</w:t>
      </w:r>
      <w:proofErr w:type="spellEnd"/>
      <w:r>
        <w:rPr>
          <w:i/>
          <w:sz w:val="24"/>
          <w:szCs w:val="24"/>
        </w:rPr>
        <w:t xml:space="preserve"> №59</w:t>
      </w:r>
      <w:r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</w:t>
      </w:r>
      <w:proofErr w:type="spellStart"/>
      <w:r>
        <w:rPr>
          <w:sz w:val="24"/>
          <w:szCs w:val="24"/>
        </w:rPr>
        <w:t>Зайнетдинова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Фаритовича</w:t>
      </w:r>
      <w:proofErr w:type="spellEnd"/>
      <w:r>
        <w:rPr>
          <w:sz w:val="24"/>
          <w:szCs w:val="24"/>
        </w:rPr>
        <w:t xml:space="preserve"> провел(а) экспертизу и приемку выполненных работ: Ликвидация мест несанкционированного размещения отходов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МР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РБ</w:t>
      </w:r>
      <w:r>
        <w:rPr>
          <w:i/>
          <w:sz w:val="24"/>
          <w:szCs w:val="24"/>
        </w:rPr>
        <w:t>.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Результаты экспертизы.</w:t>
      </w:r>
    </w:p>
    <w:p w:rsidR="00ED56FA" w:rsidRDefault="00ED56FA" w:rsidP="00ED56FA">
      <w:pPr>
        <w:spacing w:line="266" w:lineRule="exact"/>
        <w:ind w:right="20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проведения экспертизы рассмотрены следующие документы, относящиеся к предмету Контракта: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both"/>
        <w:rPr>
          <w:rFonts w:eastAsia="Calibri"/>
          <w:b w:val="0"/>
          <w:bCs w:val="0"/>
          <w:i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1. Муниципальный контракт</w:t>
      </w:r>
      <w:r>
        <w:rPr>
          <w:rFonts w:eastAsia="Calibri"/>
          <w:bCs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№ </w:t>
      </w:r>
      <w:r w:rsidR="00377CC9">
        <w:rPr>
          <w:rFonts w:eastAsia="Calibri"/>
          <w:b w:val="0"/>
          <w:bCs w:val="0"/>
          <w:sz w:val="24"/>
          <w:szCs w:val="24"/>
          <w:lang w:eastAsia="en-US"/>
        </w:rPr>
        <w:t>5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от 01 </w:t>
      </w:r>
      <w:r w:rsidR="00377CC9">
        <w:rPr>
          <w:rFonts w:eastAsia="Calibri"/>
          <w:b w:val="0"/>
          <w:bCs w:val="0"/>
          <w:sz w:val="24"/>
          <w:szCs w:val="24"/>
          <w:lang w:eastAsia="en-US"/>
        </w:rPr>
        <w:t>апреля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2024 г. на выполнение работ: Ликвидация мест несанкционированного размещения отходов сельского поселения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МР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РБ</w:t>
      </w:r>
      <w:r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 </w:t>
      </w:r>
    </w:p>
    <w:p w:rsidR="00ED56FA" w:rsidRDefault="00ED56FA" w:rsidP="00ED56FA">
      <w:pPr>
        <w:autoSpaceDE/>
        <w:adjustRightInd/>
        <w:spacing w:after="180" w:line="266" w:lineRule="exact"/>
        <w:ind w:firstLine="425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2. Приложение </w:t>
      </w:r>
      <w:proofErr w:type="gramStart"/>
      <w:r>
        <w:rPr>
          <w:rFonts w:eastAsia="Calibri"/>
          <w:b w:val="0"/>
          <w:sz w:val="24"/>
          <w:szCs w:val="24"/>
          <w:lang w:eastAsia="en-US"/>
        </w:rPr>
        <w:t>к  муниципальному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 xml:space="preserve"> контракту: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Акт выполненных работ.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Установлено, что выполнен следующий объем работ (услуг, товаров): 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МР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РБ Исполнителем в сроки, установленные муниципальным контрактом, на общую сумму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autoSpaceDE/>
        <w:adjustRightInd/>
        <w:spacing w:after="517" w:line="266" w:lineRule="exact"/>
        <w:ind w:right="20" w:firstLine="425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поселения 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Республики Башкортостан.</w:t>
      </w:r>
    </w:p>
    <w:p w:rsidR="00ED56FA" w:rsidRDefault="00ED56FA" w:rsidP="00ED56FA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Председатель 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>комиссии  _</w:t>
      </w:r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>________________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А.А.Шагиев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ED56FA" w:rsidRDefault="00ED56FA" w:rsidP="00ED56FA">
      <w:pPr>
        <w:autoSpaceDE/>
        <w:adjustRightInd/>
        <w:spacing w:after="517" w:line="266" w:lineRule="exact"/>
        <w:ind w:right="20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lastRenderedPageBreak/>
        <w:t xml:space="preserve">          </w:t>
      </w:r>
    </w:p>
    <w:p w:rsidR="00ED56FA" w:rsidRDefault="00ED56FA" w:rsidP="00ED56FA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УНИЦИПАЛЬНЫЙ КОНТРАКТ № </w:t>
      </w:r>
      <w:r w:rsidR="002F0129">
        <w:rPr>
          <w:rFonts w:eastAsia="Calibri"/>
          <w:sz w:val="28"/>
          <w:szCs w:val="28"/>
          <w:lang w:eastAsia="en-US"/>
        </w:rPr>
        <w:t>5</w:t>
      </w:r>
    </w:p>
    <w:p w:rsidR="00ED56FA" w:rsidRDefault="00ED56FA" w:rsidP="00ED56FA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на оказание услуг</w:t>
      </w:r>
    </w:p>
    <w:p w:rsidR="00ED56FA" w:rsidRDefault="00ED56FA" w:rsidP="00ED56FA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ИКЗ 243022600001002610100100010010000244</w:t>
      </w:r>
    </w:p>
    <w:p w:rsidR="00ED56FA" w:rsidRDefault="00ED56FA" w:rsidP="00ED56FA">
      <w:pPr>
        <w:jc w:val="center"/>
        <w:outlineLvl w:val="0"/>
        <w:rPr>
          <w:bCs w:val="0"/>
          <w:sz w:val="28"/>
          <w:szCs w:val="28"/>
        </w:rPr>
      </w:pP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 </w:t>
      </w:r>
      <w:proofErr w:type="spellStart"/>
      <w:r>
        <w:rPr>
          <w:sz w:val="28"/>
          <w:szCs w:val="28"/>
        </w:rPr>
        <w:t>Нижнеарметово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01» </w:t>
      </w:r>
      <w:r w:rsidR="00377CC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</w:t>
      </w:r>
    </w:p>
    <w:p w:rsidR="00ED56FA" w:rsidRDefault="00ED56FA" w:rsidP="00ED56FA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Башкортостан, именуемый в дальнейшем «ЗАКАЗЧИК»,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действующего на основании Устава, с одной стороны, и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Фанир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Фаритович</w:t>
      </w:r>
      <w:proofErr w:type="spellEnd"/>
      <w:r>
        <w:rPr>
          <w:b w:val="0"/>
          <w:sz w:val="28"/>
          <w:szCs w:val="28"/>
        </w:rPr>
        <w:t xml:space="preserve">, именуемый в дальнейшем «ИСПОЛНИТЕЛЬ», с другой стороны, вместе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>
        <w:rPr>
          <w:sz w:val="28"/>
          <w:szCs w:val="28"/>
        </w:rPr>
        <w:t>243022600001002610100100010010000244</w:t>
      </w:r>
      <w:r>
        <w:rPr>
          <w:b w:val="0"/>
          <w:sz w:val="28"/>
          <w:szCs w:val="28"/>
        </w:rPr>
        <w:t xml:space="preserve">) заключили настоящий муниципальный контракт для обеспечения нужд Администрации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 РБ (далее – Контракт) о нижеследующем:</w:t>
      </w:r>
    </w:p>
    <w:p w:rsidR="00ED56FA" w:rsidRDefault="00ED56FA" w:rsidP="00ED56FA">
      <w:pPr>
        <w:widowControl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 ПРЕДМЕТ КОНТРАКТА</w:t>
      </w:r>
    </w:p>
    <w:p w:rsidR="00ED56FA" w:rsidRDefault="00ED56FA" w:rsidP="00ED56FA">
      <w:pPr>
        <w:widowControl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1.1. Исполнитель обязуется оказать услуги: «Ликвидация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РБ» (далее – Услуга), а Заказчик – принять и оплатить Услугу на условиях, предусмотренных Контрактом.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1.2. Срок выполнения работ – с «01» </w:t>
      </w:r>
      <w:r w:rsidR="00377CC9">
        <w:rPr>
          <w:b w:val="0"/>
          <w:sz w:val="28"/>
          <w:szCs w:val="28"/>
        </w:rPr>
        <w:t>апреля</w:t>
      </w:r>
      <w:r>
        <w:rPr>
          <w:b w:val="0"/>
          <w:sz w:val="28"/>
          <w:szCs w:val="28"/>
        </w:rPr>
        <w:t xml:space="preserve"> 2024г. по «</w:t>
      </w:r>
      <w:r w:rsidR="00377CC9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 xml:space="preserve">» </w:t>
      </w:r>
      <w:r w:rsidR="00377CC9">
        <w:rPr>
          <w:b w:val="0"/>
          <w:sz w:val="28"/>
          <w:szCs w:val="28"/>
        </w:rPr>
        <w:t>апреля</w:t>
      </w:r>
      <w:r>
        <w:rPr>
          <w:b w:val="0"/>
          <w:sz w:val="28"/>
          <w:szCs w:val="28"/>
        </w:rPr>
        <w:t xml:space="preserve"> 2024г.</w:t>
      </w:r>
    </w:p>
    <w:p w:rsidR="00ED56FA" w:rsidRDefault="00ED56FA" w:rsidP="00ED56FA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ЦЕНА КОНТРАКТА И ПОРЯДОК РАСЧЕТОВ</w:t>
      </w:r>
    </w:p>
    <w:p w:rsidR="00ED56FA" w:rsidRDefault="00ED56FA" w:rsidP="00ED56FA">
      <w:pPr>
        <w:jc w:val="both"/>
        <w:rPr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2.1. Сумма вознаграждения Исполнителя по настоящему Контракту составляет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2.2. Цена Контракта включает в себя стоимость Услуг, расходы на отгрузку, перевозку, разгрузку, уплату налогов, сборов, других обязательных платежей, а также иные расходы, связанные с исполнением Контракта.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2.3. Оплата производится безналичным расчетом в рублях Российской Федерации на расчетный счет Исполнителя. Срок оплаты Заказчиком оказанной Услуги составляет не более 10 дней с даты подписания Заказчиком документа о приемке.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2.3.1. Оплата и приемка оказанных работ производится ежемесячно по факту выполненных работ, с оформлением Акта приемки выполненных работ.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2.4. Цена Контракта является твердой и определяется на весь срок исполнения Контракта.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2.5. Источник финансирования – бюджет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ИР МР РБ.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 ПРАВА И ОБЯЗАННОСТИ СТОРОН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 Заказчик обязан: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3.1.1. своевременно предоставлять Исполнителю информацию, необходимую для оказания Услуг, разъяснения и уточнения в части оказания Услуг по запросам Исполнителя;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3.1.2. обеспечить приемку и оплату Услуг в соответствии с условиями настоящего Контракта.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 Заказчик вправе: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3.2.1. запрашивать у Исполнителя информацию о ходе реализации исполнения обязательств по настоящему Контракту; 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3.2.2. проверять ход и качество оказываемых Исполнителем Услуг, не вмешиваясь в его деятельность;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3.2.3. осуществлять контроль объемов и сроков оказания Услуг;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3.2.4. требовать надлежащего выполнения обязательств Исполнителем по настоящему Контракту, а также требовать своевременного устранения выявленных недостатков;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3.2.5. требовать от Исполнителя представления надлежащим образом оформленных документов, подтверждающих исполнение обязательств,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3.2.6. предъявить требования, связанные с ненадлежащим качеством результата Услуги, также в случаях, если оно было выявлено после истечения сроков, указанных в настоящем Контракте;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3.2.7. совершать иные действия в рамках данного Контракта в соответствии с действующим законодательством.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 Исполнитель обязан: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3.3.1. обеспечить надлежащее исполнение своих обязательств в соответствии с условиями Контракта и требованиями, установленными действующим законодательством Российской Федерации;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3.3.2.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3.3.3. в случае обнаружения несоответствия Услуг условиям о качестве, иным требованиям настоящего Контракта, устранить недостатки Услуг за свой счет и своими средствами в установленные Заказчиком сроки;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 Исполнитель вправе: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3.4.1. требовать от Заказчика оплаты Услуг, оказанных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3.4.2. требовать от Заказчика подписания документов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3.4.3. получать от Заказчика разъяснения и уточнения по всем вопросам, </w:t>
      </w:r>
      <w:r>
        <w:rPr>
          <w:b w:val="0"/>
          <w:sz w:val="28"/>
          <w:szCs w:val="28"/>
        </w:rPr>
        <w:lastRenderedPageBreak/>
        <w:t>возникающим в ходе оказания Услуг, и любую дополнительную информацию, необходимую для выполнения своих обязательств по Контракту.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 w:val="0"/>
          <w:sz w:val="28"/>
          <w:szCs w:val="28"/>
        </w:rPr>
        <w:t>ПОРЯДОК СДАЧИ-ПРИЕМКИ ВЫПОЛНЕННЫХ РАБОТ</w:t>
      </w:r>
    </w:p>
    <w:p w:rsidR="00ED56FA" w:rsidRDefault="00ED56FA" w:rsidP="00ED56FA">
      <w:pPr>
        <w:jc w:val="both"/>
        <w:rPr>
          <w:sz w:val="28"/>
          <w:szCs w:val="28"/>
        </w:rPr>
      </w:pP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4.1. Приемка оказанных Услуг осуществляется Заказчиком в течение 2 (двух) рабочих дней со дня, следующего за получением от Исполнителя документов. Заказчик проводит экспертизу оказанных Услуг с целью проверки их соответствия требованиям и условиям, установленным настоящим Контрактом.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4.2. При приемке Услуг Заказчик проверяет соответствие оказанных Услуг условиям Контракта и сведениям, указанным в документах, представленных Исполнителем.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4.3. По результатам приемки Услуг и при отсутствии претензий к оказанным Услугам Заказчик в срок не позднее 3 (трех) рабочих дней после завершения приемки Услуг подписывает документ о приемке Услуг.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4.4. В случае выявления несоответствий или недостатков оказанных Услуг, препятствующих их приемке, Заказчик в срок не позднее 3 (трех) рабочих дней после истечения сроков приемки Услуг, установленных п. 4.1. Контракта, направляет Исполнителю мотивированный отказ от приемки Услуг.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4.5. В случае мотивированного отказа Заказчика от приемки Услуг, Сторонами оформляется акт, перечисляющий недостатки Услуг и устанавливающий сроки их устранения. 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4.6. В случае необоснованного отказа Заказчика от приемки Услуг, </w:t>
      </w:r>
      <w:proofErr w:type="gramStart"/>
      <w:r>
        <w:rPr>
          <w:b w:val="0"/>
          <w:sz w:val="28"/>
          <w:szCs w:val="28"/>
        </w:rPr>
        <w:t>оказанных  Исполнителем</w:t>
      </w:r>
      <w:proofErr w:type="gramEnd"/>
      <w:r>
        <w:rPr>
          <w:b w:val="0"/>
          <w:sz w:val="28"/>
          <w:szCs w:val="28"/>
        </w:rPr>
        <w:t xml:space="preserve"> в соответствии с условиями Контракта, Исполнитель вправе потребовать от Заказчика оплаты Услуг согласно условиям Контракта.</w:t>
      </w:r>
    </w:p>
    <w:p w:rsidR="00ED56FA" w:rsidRDefault="00ED56FA" w:rsidP="00ED56FA">
      <w:pPr>
        <w:shd w:val="clear" w:color="auto" w:fill="FFFFFF"/>
        <w:jc w:val="both"/>
        <w:rPr>
          <w:rFonts w:eastAsia="Arial Unicode MS"/>
          <w:b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 ОТВЕТСТВЕННОСТЬ СТОРОН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</w:t>
      </w:r>
      <w:proofErr w:type="gramStart"/>
      <w:r>
        <w:rPr>
          <w:b w:val="0"/>
          <w:sz w:val="28"/>
          <w:szCs w:val="28"/>
        </w:rPr>
        <w:t>1.Стороны</w:t>
      </w:r>
      <w:proofErr w:type="gramEnd"/>
      <w:r>
        <w:rPr>
          <w:b w:val="0"/>
          <w:sz w:val="28"/>
          <w:szCs w:val="28"/>
        </w:rPr>
        <w:t xml:space="preserve"> несут ответственность за неисполнение или ненадлежащее исполнение обязательств, предусмотренных контрактом.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5.2.1.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 xml:space="preserve">Центрального банка Российской Федерации от не уплаченной в срок суммы. </w:t>
      </w:r>
    </w:p>
    <w:p w:rsidR="00ED56FA" w:rsidRDefault="00ED56FA" w:rsidP="00ED56FA">
      <w:pPr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5.2.2.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За каждый факт </w:t>
      </w:r>
      <w:r>
        <w:rPr>
          <w:b w:val="0"/>
          <w:sz w:val="28"/>
          <w:szCs w:val="28"/>
        </w:rPr>
        <w:lastRenderedPageBreak/>
        <w:t>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 и составляет 1000 рублей (1000 рублей, если цена контракта не превышает 3 млн. рублей (включительно).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5.3.1.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>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5.3.2.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1150,67 рублей (</w:t>
      </w:r>
      <w:r>
        <w:rPr>
          <w:b w:val="0"/>
          <w:i/>
          <w:sz w:val="28"/>
          <w:szCs w:val="28"/>
        </w:rPr>
        <w:t>10 процентов цены контракта (этапа) в случае, если цена контракта (этапа) не превышает 3 млн. рублей).</w:t>
      </w: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5.3.3.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</w:t>
      </w:r>
      <w:proofErr w:type="gramStart"/>
      <w:r>
        <w:rPr>
          <w:b w:val="0"/>
          <w:sz w:val="28"/>
          <w:szCs w:val="28"/>
        </w:rPr>
        <w:t>устанавливается  в</w:t>
      </w:r>
      <w:proofErr w:type="gramEnd"/>
      <w:r>
        <w:rPr>
          <w:b w:val="0"/>
          <w:sz w:val="28"/>
          <w:szCs w:val="28"/>
        </w:rPr>
        <w:t xml:space="preserve"> виде фиксированной суммы и составляет 1000 рублей (</w:t>
      </w:r>
      <w:r>
        <w:rPr>
          <w:b w:val="0"/>
          <w:i/>
          <w:sz w:val="28"/>
          <w:szCs w:val="28"/>
        </w:rPr>
        <w:t>1000 рублей, если цена контракта не превышает</w:t>
      </w:r>
      <w:r>
        <w:rPr>
          <w:i/>
          <w:sz w:val="28"/>
          <w:szCs w:val="28"/>
        </w:rPr>
        <w:t xml:space="preserve"> 3 млн. рублей).</w:t>
      </w:r>
    </w:p>
    <w:p w:rsidR="00ED56FA" w:rsidRDefault="00ED56FA" w:rsidP="00ED56FA">
      <w:pPr>
        <w:widowControl/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5.4. Общая сумма начисленной неустойки (штрафов, пени)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ED56FA" w:rsidRDefault="00ED56FA" w:rsidP="00ED56FA">
      <w:pPr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5.5.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5.6. Размер штрафа устанавливается в виде фиксированной суммы, в том числе рассчитываемой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5.8. Уплата неустоек (штрафов, пеней) не освобождает Стороны от выполнения принятых обязательств.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5.9.</w:t>
      </w:r>
      <w:r>
        <w:rPr>
          <w:b w:val="0"/>
          <w:sz w:val="28"/>
          <w:szCs w:val="28"/>
        </w:rPr>
        <w:tab/>
        <w:t xml:space="preserve">В случаях, не урегулированных контрактом, Стороны несут </w:t>
      </w:r>
      <w:r>
        <w:rPr>
          <w:b w:val="0"/>
          <w:sz w:val="28"/>
          <w:szCs w:val="28"/>
        </w:rPr>
        <w:lastRenderedPageBreak/>
        <w:t xml:space="preserve">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</w:t>
      </w:r>
      <w:proofErr w:type="gramStart"/>
      <w:r>
        <w:rPr>
          <w:b w:val="0"/>
          <w:sz w:val="28"/>
          <w:szCs w:val="28"/>
        </w:rPr>
        <w:t>Российской  Федерации</w:t>
      </w:r>
      <w:proofErr w:type="gramEnd"/>
      <w:r>
        <w:rPr>
          <w:b w:val="0"/>
          <w:sz w:val="28"/>
          <w:szCs w:val="28"/>
        </w:rPr>
        <w:t>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5.10.</w:t>
      </w:r>
      <w:r>
        <w:rPr>
          <w:b w:val="0"/>
          <w:sz w:val="28"/>
          <w:szCs w:val="28"/>
        </w:rPr>
        <w:tab/>
        <w:t xml:space="preserve"> Оплата Контракта может быть осуществлена путем выплаты исполнителю суммы, уменьшенной на сумму неустойки (пеней, штрафов),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документа, оформленного получателем бюджетных средств, с указанием исполнителя, за которого осуществляется перечисление неустойки (пеней, штрафов) в соответствии с условиями Контракта.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6. ОБСТОЯТЕЛЬСТВА НЕПРЕОДОЛИМОЙ СИЛЫ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MS Mincho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6.1. Стороны освобождаются от ответственности за частичное или полное неисполнение обязательств по Контракту, если оно явилось следствием обстоятельств непреодолимой силы, возникших после заключения Контракта в результате обстоятельств чрезвычайного характера, которые Стороны не могли предвидеть или предотвратить.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6.2. При наступлении обстоятельств, указанных в подпункте 6.1 Контракта,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дающие оценку их влияния на возможность исполнения Стороной своих обязательств по Контракту.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6.3. Если Сторона в 5-дневный срок не направит извещение, предусмотренное в подпункте 6.2 Контракта, то она не может ссылаться на данные обстоятельства как основание для неисполнения своих обязательств.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6.4. В случае наступления обстоятельств, предусмотренных в подпункте 6.1 Контракта, срок выполнения Стороной обязательств по Контракту отодвигается соразмерно времени, в течение которого действуют эти обстоятельства и их последствия.</w:t>
      </w: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6.5. Если обстоятельства, предусмотренные в подпункте 6.1 Контракта,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Контракта.</w:t>
      </w: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7.ПОРЯДОК РАЗРЕШЕНИЯ СПОРОВ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7.1. При решении вопросов, не урегулированных Контрактом, Стороны руководствуются действующим законодательством Российской Федерации.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7.2. Все споры и разногласия, возникающие между Сторонами в процессе исполнения Контракта, разрешаются Сторонами путем переговоров.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7.3. В случае, если Стороны не придут к соглашению, споры подлежат разрешению в судебном порядке.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</w:p>
    <w:p w:rsidR="00ED56FA" w:rsidRDefault="00ED56FA" w:rsidP="00ED56FA">
      <w:pPr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lastRenderedPageBreak/>
        <w:t>8. ЗАКЛЮЧИТЕЛЬНЫЕ ПОЛОЖЕНИЯ</w:t>
      </w:r>
    </w:p>
    <w:p w:rsidR="00ED56FA" w:rsidRDefault="00ED56FA" w:rsidP="00ED56FA">
      <w:pPr>
        <w:overflowPunct w:val="0"/>
        <w:jc w:val="center"/>
        <w:textAlignment w:val="baseline"/>
        <w:rPr>
          <w:b w:val="0"/>
          <w:sz w:val="28"/>
          <w:szCs w:val="28"/>
        </w:rPr>
      </w:pPr>
    </w:p>
    <w:p w:rsidR="00ED56FA" w:rsidRDefault="00ED56FA" w:rsidP="00ED56FA">
      <w:pPr>
        <w:overflowPunct w:val="0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8.1. Настоящий Контракт считается заключенным и вступает в силу с момента подписания его уполномоченными представителями обеих Сторон и действует по 31.12.2024г. либо до полного исполнения Сторонами своих обязательств.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8.2.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ED56FA" w:rsidRDefault="00ED56FA" w:rsidP="00ED56FA">
      <w:p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8.3. В случае изменения реквизитов одной из сторон, такая Сторона обязуется уведомить об этом другую Сторону в течение 3 (трех) рабочих дней.</w:t>
      </w:r>
    </w:p>
    <w:p w:rsidR="00ED56FA" w:rsidRDefault="00ED56FA" w:rsidP="00ED56FA">
      <w:pPr>
        <w:overflowPunct w:val="0"/>
        <w:ind w:left="567"/>
        <w:jc w:val="both"/>
        <w:textAlignment w:val="baseline"/>
        <w:rPr>
          <w:sz w:val="28"/>
          <w:szCs w:val="28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1023"/>
        <w:gridCol w:w="222"/>
      </w:tblGrid>
      <w:tr w:rsidR="00ED56FA" w:rsidTr="00ED56FA">
        <w:tc>
          <w:tcPr>
            <w:tcW w:w="5103" w:type="dxa"/>
          </w:tcPr>
          <w:p w:rsidR="00ED56FA" w:rsidRDefault="00ED56FA">
            <w:pPr>
              <w:spacing w:line="252" w:lineRule="auto"/>
              <w:rPr>
                <w:lang w:eastAsia="en-US"/>
              </w:rPr>
            </w:pPr>
          </w:p>
          <w:tbl>
            <w:tblPr>
              <w:tblW w:w="10807" w:type="dxa"/>
              <w:tblLook w:val="04A0" w:firstRow="1" w:lastRow="0" w:firstColumn="1" w:lastColumn="0" w:noHBand="0" w:noVBand="1"/>
            </w:tblPr>
            <w:tblGrid>
              <w:gridCol w:w="5390"/>
              <w:gridCol w:w="5417"/>
            </w:tblGrid>
            <w:tr w:rsidR="00ED56FA">
              <w:trPr>
                <w:trHeight w:val="3590"/>
              </w:trPr>
              <w:tc>
                <w:tcPr>
                  <w:tcW w:w="2648" w:type="pct"/>
                </w:tcPr>
                <w:p w:rsidR="00ED56FA" w:rsidRDefault="00ED56FA">
                  <w:pPr>
                    <w:spacing w:after="120" w:line="252" w:lineRule="auto"/>
                    <w:ind w:left="567"/>
                    <w:jc w:val="both"/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Заказчик</w:t>
                  </w:r>
                  <w:r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Администрация сельского поселения </w:t>
                  </w:r>
                  <w:proofErr w:type="spellStart"/>
                  <w:proofErr w:type="gram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Арметовский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 сельсовет</w:t>
                  </w:r>
                  <w:proofErr w:type="gram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муниципального района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район Республики Башкортостан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453238, РБ,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 </w:t>
                  </w:r>
                  <w:proofErr w:type="gram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с.Нижнеарметово,ул.Гиззатуллина</w:t>
                  </w:r>
                  <w:proofErr w:type="gram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,84б, тел.73-6-32</w:t>
                  </w:r>
                </w:p>
                <w:p w:rsidR="00ED56FA" w:rsidRDefault="00ED56F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0226000010 КПП 026101001</w:t>
                  </w:r>
                </w:p>
                <w:p w:rsidR="00ED56FA" w:rsidRDefault="00ED56F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Р/с 40204810300000001225 отделение НБ 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Республика Башкортостан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г.Уфа</w:t>
                  </w:r>
                  <w:proofErr w:type="spellEnd"/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БИК 048073001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Л/с 02013093640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52" w:type="pct"/>
                </w:tcPr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Исполнитель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Зайнетдинов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Фанир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Фаритович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453238,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-93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 Республика Башкортостан,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район,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 w:right="992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с.Нижнеарметово,ул.Базарная</w:t>
                  </w:r>
                  <w:proofErr w:type="gram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,д.15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 w:hanging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Паспорт 8012 564459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выдан отделением УФМС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России по 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Республике Башкортостан в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городе Ишимбай 05.07.2012 г.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Страх.свидетельство</w:t>
                  </w:r>
                  <w:proofErr w:type="spellEnd"/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102-302-431 68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022601756091</w:t>
                  </w:r>
                </w:p>
              </w:tc>
            </w:tr>
          </w:tbl>
          <w:p w:rsidR="00ED56FA" w:rsidRDefault="00ED56FA">
            <w:pPr>
              <w:spacing w:line="252" w:lineRule="auto"/>
              <w:ind w:left="68" w:hanging="68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__________________   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А.А.Шагиев</w:t>
            </w:r>
            <w:proofErr w:type="spellEnd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             ______________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Ф.Ф.Зайнетдинов</w:t>
            </w:r>
            <w:proofErr w:type="spellEnd"/>
          </w:p>
        </w:tc>
        <w:tc>
          <w:tcPr>
            <w:tcW w:w="4797" w:type="dxa"/>
            <w:hideMark/>
          </w:tcPr>
          <w:p w:rsidR="00ED56FA" w:rsidRDefault="00ED56F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D56FA" w:rsidRDefault="00ED56FA" w:rsidP="00ED56FA">
      <w:pPr>
        <w:rPr>
          <w:b w:val="0"/>
          <w:sz w:val="28"/>
          <w:szCs w:val="28"/>
        </w:rPr>
      </w:pPr>
    </w:p>
    <w:p w:rsidR="00ED56FA" w:rsidRDefault="00ED56FA" w:rsidP="00ED56FA">
      <w:pPr>
        <w:rPr>
          <w:b w:val="0"/>
          <w:sz w:val="28"/>
          <w:szCs w:val="28"/>
        </w:rPr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УТВЕРЖДАЮ: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  <w:proofErr w:type="spellStart"/>
      <w:r>
        <w:rPr>
          <w:b w:val="0"/>
          <w:sz w:val="28"/>
          <w:szCs w:val="28"/>
        </w:rPr>
        <w:t>А.А.Шагиев</w:t>
      </w:r>
      <w:proofErr w:type="spellEnd"/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№ 2. ТЕХНИЧЕСКОЕ ЗАДАНИЕ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выполнение работ: </w:t>
      </w:r>
      <w:r>
        <w:rPr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 </w:t>
      </w:r>
      <w:proofErr w:type="spellStart"/>
      <w:r>
        <w:rPr>
          <w:b w:val="0"/>
          <w:sz w:val="28"/>
          <w:szCs w:val="28"/>
        </w:rPr>
        <w:t>включет</w:t>
      </w:r>
      <w:proofErr w:type="spellEnd"/>
      <w:r>
        <w:rPr>
          <w:b w:val="0"/>
          <w:sz w:val="28"/>
          <w:szCs w:val="28"/>
        </w:rPr>
        <w:t xml:space="preserve"> в себя выполнение следующих видов работ: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очистка территории контейнерных площадок от мусора.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объектов: с. </w:t>
      </w:r>
      <w:proofErr w:type="spellStart"/>
      <w:r>
        <w:rPr>
          <w:b w:val="0"/>
          <w:sz w:val="28"/>
          <w:szCs w:val="28"/>
        </w:rPr>
        <w:t>Нижнеарметово</w:t>
      </w:r>
      <w:proofErr w:type="spellEnd"/>
      <w:r>
        <w:rPr>
          <w:b w:val="0"/>
          <w:sz w:val="28"/>
          <w:szCs w:val="28"/>
        </w:rPr>
        <w:t xml:space="preserve">, д. </w:t>
      </w:r>
      <w:proofErr w:type="spellStart"/>
      <w:r>
        <w:rPr>
          <w:b w:val="0"/>
          <w:sz w:val="28"/>
          <w:szCs w:val="28"/>
        </w:rPr>
        <w:t>Верхнеарметово</w:t>
      </w:r>
      <w:proofErr w:type="spellEnd"/>
      <w:r>
        <w:rPr>
          <w:b w:val="0"/>
          <w:sz w:val="28"/>
          <w:szCs w:val="28"/>
        </w:rPr>
        <w:t xml:space="preserve"> (8 контейнерных площадок).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Примечание:</w:t>
      </w:r>
    </w:p>
    <w:p w:rsidR="00ED56FA" w:rsidRDefault="00ED56FA" w:rsidP="00ED56FA">
      <w:pPr>
        <w:ind w:left="567"/>
        <w:rPr>
          <w:b w:val="0"/>
          <w:sz w:val="28"/>
          <w:szCs w:val="28"/>
        </w:rPr>
      </w:pPr>
    </w:p>
    <w:p w:rsidR="00ED56FA" w:rsidRDefault="00ED56FA" w:rsidP="00ED56FA">
      <w:pPr>
        <w:ind w:left="567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Цикличность каждого вида работ определяется с учетом, состояния объекта, погодных явлений. Оплата производится за отработанные часы.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b w:val="0"/>
          <w:sz w:val="24"/>
          <w:szCs w:val="24"/>
        </w:rPr>
        <w:lastRenderedPageBreak/>
        <w:t>АКТ о</w:t>
      </w:r>
      <w:r>
        <w:rPr>
          <w:sz w:val="24"/>
          <w:szCs w:val="24"/>
        </w:rPr>
        <w:t xml:space="preserve">т </w:t>
      </w:r>
      <w:r>
        <w:rPr>
          <w:sz w:val="28"/>
          <w:szCs w:val="28"/>
        </w:rPr>
        <w:t>«</w:t>
      </w:r>
      <w:r w:rsidR="00377CC9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377CC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</w:t>
      </w:r>
    </w:p>
    <w:p w:rsidR="00ED56FA" w:rsidRDefault="00ED56FA" w:rsidP="00ED56FA">
      <w:pPr>
        <w:jc w:val="center"/>
        <w:rPr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оказании услуг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по муниципальному контракту № </w:t>
      </w:r>
      <w:r w:rsidR="00377CC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от «01» </w:t>
      </w:r>
      <w:r w:rsidR="00377CC9">
        <w:rPr>
          <w:b w:val="0"/>
          <w:sz w:val="28"/>
          <w:szCs w:val="28"/>
        </w:rPr>
        <w:t>апреля</w:t>
      </w:r>
      <w:r>
        <w:rPr>
          <w:b w:val="0"/>
          <w:sz w:val="28"/>
          <w:szCs w:val="28"/>
        </w:rPr>
        <w:t xml:space="preserve"> 2024 г.</w:t>
      </w:r>
    </w:p>
    <w:p w:rsidR="00ED56FA" w:rsidRDefault="00ED56FA" w:rsidP="00ED56FA">
      <w:pPr>
        <w:tabs>
          <w:tab w:val="left" w:pos="3255"/>
        </w:tabs>
        <w:jc w:val="center"/>
        <w:rPr>
          <w:b w:val="0"/>
          <w:sz w:val="28"/>
          <w:szCs w:val="28"/>
          <w:lang w:val="be-BY"/>
        </w:rPr>
      </w:pPr>
    </w:p>
    <w:p w:rsidR="00ED56FA" w:rsidRDefault="00ED56FA" w:rsidP="00ED56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Мы, нижеподписавшиеся, «Заказчик»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с одной стороны, и «Исполнитель»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Ф.Ф., с другой стороны, составили настоящий акт о нижеследующем: </w:t>
      </w:r>
      <w:r>
        <w:rPr>
          <w:b w:val="0"/>
          <w:sz w:val="28"/>
          <w:szCs w:val="28"/>
        </w:rPr>
        <w:br/>
        <w:t>в установленные контрактом сроки, Исполнитель оказал Заказчику предусмотренные контрактом услуги:</w:t>
      </w:r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РБ».</w:t>
      </w:r>
    </w:p>
    <w:p w:rsidR="00ED56FA" w:rsidRDefault="00ED56FA" w:rsidP="00ED56FA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вышеизложенного Стороны заявляют, что услуги по муниципальному контракту оказаны в полном объеме, надлежащего качества, претензий у Сторон по исполнению контракта друг к другу не имеют.</w:t>
      </w:r>
    </w:p>
    <w:p w:rsidR="00ED56FA" w:rsidRDefault="00ED56FA" w:rsidP="00ED56FA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Выполнены услуги по муниципальному контракту за период с 01.0</w:t>
      </w:r>
      <w:r w:rsidR="00377CC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.2024 г. по </w:t>
      </w:r>
      <w:r w:rsidR="00377CC9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.0</w:t>
      </w:r>
      <w:r w:rsidR="00377CC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.2024г. на сумму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ind w:firstLine="567"/>
        <w:jc w:val="center"/>
        <w:rPr>
          <w:sz w:val="28"/>
          <w:szCs w:val="28"/>
        </w:rPr>
      </w:pPr>
    </w:p>
    <w:p w:rsidR="00ED56FA" w:rsidRDefault="00ED56FA" w:rsidP="00ED56FA">
      <w:pPr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«Исполнитель</w:t>
      </w:r>
      <w:proofErr w:type="gramStart"/>
      <w:r>
        <w:rPr>
          <w:b w:val="0"/>
          <w:sz w:val="28"/>
          <w:szCs w:val="28"/>
        </w:rPr>
        <w:t xml:space="preserve">»:   </w:t>
      </w:r>
      <w:proofErr w:type="gramEnd"/>
      <w:r>
        <w:rPr>
          <w:b w:val="0"/>
          <w:sz w:val="28"/>
          <w:szCs w:val="28"/>
        </w:rPr>
        <w:t xml:space="preserve">                                                     «Заказчик»:</w:t>
      </w:r>
    </w:p>
    <w:p w:rsidR="00ED56FA" w:rsidRDefault="00ED56FA" w:rsidP="00ED56F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__________  (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 Ф.Ф.)              _________        (</w:t>
      </w:r>
      <w:proofErr w:type="spellStart"/>
      <w:r>
        <w:rPr>
          <w:b w:val="0"/>
          <w:sz w:val="28"/>
          <w:szCs w:val="28"/>
        </w:rPr>
        <w:t>Шагиев</w:t>
      </w:r>
      <w:proofErr w:type="spellEnd"/>
      <w:r>
        <w:rPr>
          <w:b w:val="0"/>
          <w:sz w:val="28"/>
          <w:szCs w:val="28"/>
        </w:rPr>
        <w:t xml:space="preserve"> А.А.)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rPr>
          <w:b w:val="0"/>
          <w:bCs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постоянной комиссии</w:t>
      </w: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бюджету, налогам, вопросам</w:t>
      </w: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муниципальной собственности________________ </w:t>
      </w:r>
      <w:proofErr w:type="spellStart"/>
      <w:r>
        <w:rPr>
          <w:b w:val="0"/>
          <w:bCs w:val="0"/>
          <w:sz w:val="28"/>
          <w:szCs w:val="28"/>
        </w:rPr>
        <w:t>А.Х.Гатиатуллина</w:t>
      </w:r>
      <w:proofErr w:type="spellEnd"/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2F0129" w:rsidRDefault="002F0129" w:rsidP="002F0129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676"/>
        <w:gridCol w:w="15"/>
        <w:gridCol w:w="1957"/>
        <w:gridCol w:w="15"/>
        <w:gridCol w:w="3830"/>
      </w:tblGrid>
      <w:tr w:rsidR="00F2448A" w:rsidRPr="00F2448A" w:rsidTr="00F2448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 w:rsidRPr="00F2448A"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 w:rsidRPr="00F2448A">
              <w:rPr>
                <w:bCs w:val="0"/>
                <w:noProof/>
                <w:spacing w:val="-20"/>
                <w:sz w:val="28"/>
                <w:szCs w:val="28"/>
              </w:rPr>
              <w:drawing>
                <wp:inline distT="0" distB="0" distL="0" distR="0" wp14:anchorId="0AECE38D" wp14:editId="0745FC34">
                  <wp:extent cx="1028700" cy="1466850"/>
                  <wp:effectExtent l="0" t="0" r="0" b="0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F2448A" w:rsidRPr="00F2448A" w:rsidRDefault="00F2448A" w:rsidP="00F2448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F2448A" w:rsidRPr="00F2448A" w:rsidTr="00F2448A"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48A" w:rsidRPr="00F2448A" w:rsidRDefault="00F2448A" w:rsidP="00F2448A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48A" w:rsidRPr="00F2448A" w:rsidRDefault="00F2448A" w:rsidP="00F2448A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48A" w:rsidRPr="00F2448A" w:rsidRDefault="00F2448A" w:rsidP="00F2448A">
            <w:pPr>
              <w:spacing w:line="288" w:lineRule="auto"/>
              <w:jc w:val="center"/>
              <w:rPr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F2448A" w:rsidRPr="00F2448A" w:rsidTr="00F2448A">
        <w:tc>
          <w:tcPr>
            <w:tcW w:w="419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2448A" w:rsidRPr="00F2448A" w:rsidRDefault="00F2448A" w:rsidP="00F2448A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2448A" w:rsidRPr="00F2448A" w:rsidRDefault="00F2448A" w:rsidP="00F2448A">
            <w:pPr>
              <w:spacing w:line="288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2448A" w:rsidRPr="00F2448A" w:rsidRDefault="00F2448A" w:rsidP="00F2448A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F2448A" w:rsidRPr="00F2448A" w:rsidRDefault="00F2448A" w:rsidP="00F2448A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F2448A">
        <w:rPr>
          <w:b w:val="0"/>
          <w:bCs w:val="0"/>
          <w:sz w:val="28"/>
          <w:szCs w:val="28"/>
          <w:lang w:eastAsia="en-US"/>
        </w:rPr>
        <w:t xml:space="preserve">   0</w:t>
      </w:r>
      <w:r w:rsidR="00CD0AE4">
        <w:rPr>
          <w:b w:val="0"/>
          <w:bCs w:val="0"/>
          <w:sz w:val="28"/>
          <w:szCs w:val="28"/>
          <w:lang w:eastAsia="en-US"/>
        </w:rPr>
        <w:t>9</w:t>
      </w:r>
      <w:r w:rsidRPr="00F2448A">
        <w:rPr>
          <w:b w:val="0"/>
          <w:bCs w:val="0"/>
          <w:sz w:val="28"/>
          <w:szCs w:val="28"/>
          <w:lang w:eastAsia="en-US"/>
        </w:rPr>
        <w:t xml:space="preserve"> </w:t>
      </w:r>
      <w:r w:rsidR="00CD0AE4">
        <w:rPr>
          <w:b w:val="0"/>
          <w:bCs w:val="0"/>
          <w:sz w:val="28"/>
          <w:szCs w:val="28"/>
          <w:lang w:val="ba-RU" w:eastAsia="en-US"/>
        </w:rPr>
        <w:t>апрель</w:t>
      </w:r>
      <w:r w:rsidRPr="00F2448A"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 w:rsidRPr="00F2448A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Pr="00F2448A">
        <w:rPr>
          <w:b w:val="0"/>
          <w:bCs w:val="0"/>
          <w:sz w:val="28"/>
          <w:szCs w:val="28"/>
          <w:lang w:eastAsia="en-US"/>
        </w:rPr>
        <w:t xml:space="preserve">                       </w:t>
      </w:r>
      <w:r>
        <w:rPr>
          <w:b w:val="0"/>
          <w:bCs w:val="0"/>
          <w:sz w:val="28"/>
          <w:szCs w:val="28"/>
          <w:lang w:eastAsia="en-US"/>
        </w:rPr>
        <w:t xml:space="preserve">   </w:t>
      </w:r>
      <w:r w:rsidRPr="00F2448A">
        <w:rPr>
          <w:b w:val="0"/>
          <w:bCs w:val="0"/>
          <w:sz w:val="28"/>
          <w:szCs w:val="28"/>
          <w:lang w:eastAsia="en-US"/>
        </w:rPr>
        <w:t xml:space="preserve">   №</w:t>
      </w:r>
      <w:r w:rsidR="00CD0AE4">
        <w:rPr>
          <w:b w:val="0"/>
          <w:bCs w:val="0"/>
          <w:sz w:val="28"/>
          <w:szCs w:val="28"/>
          <w:lang w:eastAsia="en-US"/>
        </w:rPr>
        <w:t>24</w:t>
      </w:r>
      <w:r w:rsidRPr="00F2448A">
        <w:rPr>
          <w:b w:val="0"/>
          <w:bCs w:val="0"/>
          <w:sz w:val="28"/>
          <w:szCs w:val="28"/>
          <w:lang w:eastAsia="en-US"/>
        </w:rPr>
        <w:t xml:space="preserve">                        0</w:t>
      </w:r>
      <w:r w:rsidR="00CD0AE4">
        <w:rPr>
          <w:b w:val="0"/>
          <w:bCs w:val="0"/>
          <w:sz w:val="28"/>
          <w:szCs w:val="28"/>
          <w:lang w:eastAsia="en-US"/>
        </w:rPr>
        <w:t>9</w:t>
      </w:r>
      <w:r w:rsidRPr="00F2448A">
        <w:rPr>
          <w:b w:val="0"/>
          <w:bCs w:val="0"/>
          <w:sz w:val="28"/>
          <w:szCs w:val="28"/>
          <w:lang w:eastAsia="en-US"/>
        </w:rPr>
        <w:t xml:space="preserve"> </w:t>
      </w:r>
      <w:r w:rsidR="00CD0AE4">
        <w:rPr>
          <w:b w:val="0"/>
          <w:bCs w:val="0"/>
          <w:sz w:val="28"/>
          <w:szCs w:val="28"/>
          <w:lang w:eastAsia="en-US"/>
        </w:rPr>
        <w:t>апреля</w:t>
      </w:r>
      <w:r w:rsidRPr="00F2448A">
        <w:rPr>
          <w:b w:val="0"/>
          <w:bCs w:val="0"/>
          <w:sz w:val="28"/>
          <w:szCs w:val="28"/>
          <w:lang w:eastAsia="en-US"/>
        </w:rPr>
        <w:t xml:space="preserve"> 2024 года</w:t>
      </w:r>
    </w:p>
    <w:p w:rsidR="00F2448A" w:rsidRPr="00F2448A" w:rsidRDefault="00F2448A" w:rsidP="00F2448A">
      <w:pPr>
        <w:ind w:left="567"/>
        <w:jc w:val="center"/>
        <w:rPr>
          <w:b w:val="0"/>
          <w:bCs w:val="0"/>
          <w:sz w:val="28"/>
          <w:szCs w:val="28"/>
        </w:rPr>
      </w:pPr>
      <w:r w:rsidRPr="00F2448A">
        <w:rPr>
          <w:b w:val="0"/>
          <w:bCs w:val="0"/>
          <w:sz w:val="28"/>
          <w:szCs w:val="28"/>
          <w:lang w:eastAsia="en-US"/>
        </w:rPr>
        <w:t>БОЙРОК                                                                   РАСПОРЯЖЕНИЕ</w:t>
      </w:r>
    </w:p>
    <w:p w:rsidR="00F2448A" w:rsidRPr="00F2448A" w:rsidRDefault="00F2448A" w:rsidP="00F2448A">
      <w:pPr>
        <w:spacing w:after="160" w:line="252" w:lineRule="auto"/>
        <w:jc w:val="center"/>
        <w:rPr>
          <w:b w:val="0"/>
          <w:bCs w:val="0"/>
          <w:sz w:val="28"/>
          <w:szCs w:val="28"/>
          <w:lang w:val="tt-RU" w:eastAsia="en-US"/>
        </w:rPr>
      </w:pPr>
      <w:r w:rsidRPr="00F2448A"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F2448A" w:rsidRPr="00F2448A" w:rsidRDefault="00F2448A" w:rsidP="00F2448A">
      <w:pPr>
        <w:widowControl/>
        <w:tabs>
          <w:tab w:val="left" w:pos="6140"/>
        </w:tabs>
        <w:autoSpaceDE/>
        <w:adjustRightInd/>
        <w:rPr>
          <w:bCs w:val="0"/>
          <w:sz w:val="28"/>
          <w:szCs w:val="28"/>
        </w:rPr>
      </w:pPr>
      <w:r w:rsidRPr="00F2448A">
        <w:rPr>
          <w:bCs w:val="0"/>
          <w:sz w:val="28"/>
          <w:szCs w:val="28"/>
        </w:rPr>
        <w:t xml:space="preserve">     </w:t>
      </w:r>
    </w:p>
    <w:p w:rsidR="00CD0AE4" w:rsidRDefault="00F2448A" w:rsidP="00CD0AE4">
      <w:pPr>
        <w:spacing w:after="160" w:line="252" w:lineRule="auto"/>
        <w:ind w:left="567"/>
        <w:rPr>
          <w:bCs w:val="0"/>
          <w:sz w:val="28"/>
          <w:szCs w:val="28"/>
        </w:rPr>
      </w:pPr>
      <w:r w:rsidRPr="00F2448A">
        <w:rPr>
          <w:b w:val="0"/>
          <w:bCs w:val="0"/>
          <w:sz w:val="28"/>
          <w:szCs w:val="28"/>
        </w:rPr>
        <w:t xml:space="preserve">                   </w:t>
      </w:r>
      <w:r w:rsidR="00CD0AE4">
        <w:rPr>
          <w:bCs w:val="0"/>
          <w:sz w:val="28"/>
          <w:szCs w:val="28"/>
        </w:rPr>
        <w:t>О выплате единовременного поощрения</w:t>
      </w:r>
    </w:p>
    <w:p w:rsidR="00CD0AE4" w:rsidRPr="00F02931" w:rsidRDefault="00CD0AE4" w:rsidP="00CD0AE4">
      <w:pPr>
        <w:widowControl/>
        <w:autoSpaceDE/>
        <w:autoSpaceDN/>
        <w:adjustRightInd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Pr="00F02931">
        <w:rPr>
          <w:b w:val="0"/>
          <w:bCs w:val="0"/>
          <w:sz w:val="28"/>
          <w:szCs w:val="28"/>
        </w:rPr>
        <w:t xml:space="preserve">По итогам отчета о результатах деятельности правительства Республики Башкортостан за 2023 год, на основании  распоряжения главы администрации муниципального района </w:t>
      </w:r>
      <w:proofErr w:type="spellStart"/>
      <w:r w:rsidRPr="00F02931">
        <w:rPr>
          <w:b w:val="0"/>
          <w:bCs w:val="0"/>
          <w:sz w:val="28"/>
          <w:szCs w:val="28"/>
        </w:rPr>
        <w:t>Ишимбайский</w:t>
      </w:r>
      <w:proofErr w:type="spellEnd"/>
      <w:r w:rsidRPr="00F02931">
        <w:rPr>
          <w:b w:val="0"/>
          <w:bCs w:val="0"/>
          <w:sz w:val="28"/>
          <w:szCs w:val="28"/>
        </w:rPr>
        <w:t xml:space="preserve"> район Республики Башкортостан от 08.04.2024 г. №122-р, на основании распоряжения председателя Совета муниципального района </w:t>
      </w:r>
      <w:proofErr w:type="spellStart"/>
      <w:r w:rsidRPr="00F02931">
        <w:rPr>
          <w:b w:val="0"/>
          <w:bCs w:val="0"/>
          <w:sz w:val="28"/>
          <w:szCs w:val="28"/>
        </w:rPr>
        <w:t>Ишимбайский</w:t>
      </w:r>
      <w:proofErr w:type="spellEnd"/>
      <w:r w:rsidRPr="00F02931">
        <w:rPr>
          <w:b w:val="0"/>
          <w:bCs w:val="0"/>
          <w:sz w:val="28"/>
          <w:szCs w:val="28"/>
        </w:rPr>
        <w:t xml:space="preserve"> район Республики Башк</w:t>
      </w:r>
      <w:r>
        <w:rPr>
          <w:b w:val="0"/>
          <w:bCs w:val="0"/>
          <w:sz w:val="28"/>
          <w:szCs w:val="28"/>
        </w:rPr>
        <w:t>ортостан от 04.04.2024 года № 6</w:t>
      </w:r>
      <w:r w:rsidRPr="00F02931">
        <w:rPr>
          <w:b w:val="0"/>
          <w:bCs w:val="0"/>
          <w:sz w:val="28"/>
          <w:szCs w:val="28"/>
        </w:rPr>
        <w:t xml:space="preserve"> </w:t>
      </w:r>
      <w:r w:rsidRPr="00F02931">
        <w:rPr>
          <w:b w:val="0"/>
          <w:bCs w:val="0"/>
          <w:sz w:val="28"/>
          <w:szCs w:val="28"/>
          <w:lang w:val="be-BY"/>
        </w:rPr>
        <w:t>о</w:t>
      </w:r>
      <w:proofErr w:type="spellStart"/>
      <w:r>
        <w:rPr>
          <w:b w:val="0"/>
          <w:bCs w:val="0"/>
          <w:sz w:val="28"/>
          <w:szCs w:val="28"/>
        </w:rPr>
        <w:t>существить</w:t>
      </w:r>
      <w:proofErr w:type="spellEnd"/>
      <w:r w:rsidRPr="00F02931">
        <w:rPr>
          <w:b w:val="0"/>
          <w:bCs w:val="0"/>
          <w:sz w:val="28"/>
          <w:szCs w:val="28"/>
        </w:rPr>
        <w:t xml:space="preserve"> единовременную выплату работникам за счет экономии средств по смете расходов на содержание аппарата администрации сельского поселения </w:t>
      </w:r>
      <w:proofErr w:type="spellStart"/>
      <w:r>
        <w:rPr>
          <w:b w:val="0"/>
          <w:bCs w:val="0"/>
          <w:sz w:val="28"/>
          <w:szCs w:val="28"/>
        </w:rPr>
        <w:t>Арметовский</w:t>
      </w:r>
      <w:proofErr w:type="spellEnd"/>
      <w:r w:rsidRPr="00F02931">
        <w:rPr>
          <w:b w:val="0"/>
          <w:bCs w:val="0"/>
          <w:sz w:val="28"/>
          <w:szCs w:val="28"/>
        </w:rPr>
        <w:t xml:space="preserve"> сельсовет  муниципального района  </w:t>
      </w:r>
      <w:proofErr w:type="spellStart"/>
      <w:r w:rsidRPr="00F02931">
        <w:rPr>
          <w:b w:val="0"/>
          <w:bCs w:val="0"/>
          <w:sz w:val="28"/>
          <w:szCs w:val="28"/>
        </w:rPr>
        <w:t>Ишимбайский</w:t>
      </w:r>
      <w:proofErr w:type="spellEnd"/>
      <w:r w:rsidRPr="00F02931">
        <w:rPr>
          <w:b w:val="0"/>
          <w:bCs w:val="0"/>
          <w:sz w:val="28"/>
          <w:szCs w:val="28"/>
        </w:rPr>
        <w:t xml:space="preserve"> район Республики Башкортостан в пределах  месячного  фонда их труда  согласно фактически отработанного времени в 2023 году по  прилагаемому списку:</w:t>
      </w:r>
    </w:p>
    <w:p w:rsidR="00CD0AE4" w:rsidRDefault="00CD0AE4" w:rsidP="00CD0AE4">
      <w:pPr>
        <w:ind w:left="567"/>
        <w:rPr>
          <w:b w:val="0"/>
          <w:bCs w:val="0"/>
          <w:sz w:val="28"/>
          <w:szCs w:val="28"/>
        </w:rPr>
      </w:pPr>
    </w:p>
    <w:p w:rsidR="00CD0AE4" w:rsidRDefault="00CD0AE4" w:rsidP="00CD0AE4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proofErr w:type="spellStart"/>
      <w:r>
        <w:rPr>
          <w:b w:val="0"/>
          <w:bCs w:val="0"/>
          <w:sz w:val="28"/>
          <w:szCs w:val="28"/>
        </w:rPr>
        <w:t>Шагиеву</w:t>
      </w:r>
      <w:proofErr w:type="spellEnd"/>
      <w:r>
        <w:rPr>
          <w:b w:val="0"/>
          <w:bCs w:val="0"/>
          <w:sz w:val="28"/>
          <w:szCs w:val="28"/>
        </w:rPr>
        <w:t xml:space="preserve"> А.А. - главе администрации</w:t>
      </w:r>
    </w:p>
    <w:p w:rsidR="00CD0AE4" w:rsidRDefault="00CD0AE4" w:rsidP="00CD0AE4">
      <w:pPr>
        <w:ind w:left="567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Давлетшиной</w:t>
      </w:r>
      <w:proofErr w:type="spellEnd"/>
      <w:r>
        <w:rPr>
          <w:b w:val="0"/>
          <w:bCs w:val="0"/>
          <w:sz w:val="28"/>
          <w:szCs w:val="28"/>
        </w:rPr>
        <w:t xml:space="preserve"> З.У.- </w:t>
      </w:r>
      <w:proofErr w:type="spellStart"/>
      <w:r>
        <w:rPr>
          <w:b w:val="0"/>
          <w:bCs w:val="0"/>
          <w:sz w:val="28"/>
          <w:szCs w:val="28"/>
        </w:rPr>
        <w:t>управ.делами</w:t>
      </w:r>
      <w:proofErr w:type="spellEnd"/>
    </w:p>
    <w:p w:rsidR="00CD0AE4" w:rsidRDefault="00CD0AE4" w:rsidP="00CD0AE4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Казакеевой</w:t>
      </w:r>
      <w:proofErr w:type="spellEnd"/>
      <w:r>
        <w:rPr>
          <w:b w:val="0"/>
          <w:bCs w:val="0"/>
          <w:sz w:val="28"/>
          <w:szCs w:val="28"/>
        </w:rPr>
        <w:t xml:space="preserve"> Г.А. - специалисту</w:t>
      </w:r>
    </w:p>
    <w:p w:rsidR="00CD0AE4" w:rsidRDefault="00CD0AE4" w:rsidP="00CD0AE4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Зайнетдинову</w:t>
      </w:r>
      <w:proofErr w:type="spellEnd"/>
      <w:r>
        <w:rPr>
          <w:b w:val="0"/>
          <w:bCs w:val="0"/>
          <w:sz w:val="28"/>
          <w:szCs w:val="28"/>
        </w:rPr>
        <w:t xml:space="preserve"> Ф.Ф.- водителю.</w:t>
      </w:r>
    </w:p>
    <w:p w:rsidR="00CD0AE4" w:rsidRDefault="00CD0AE4" w:rsidP="00CD0AE4">
      <w:pPr>
        <w:ind w:left="567"/>
        <w:rPr>
          <w:b w:val="0"/>
          <w:bCs w:val="0"/>
          <w:sz w:val="28"/>
          <w:szCs w:val="28"/>
        </w:rPr>
      </w:pPr>
    </w:p>
    <w:p w:rsidR="00CD0AE4" w:rsidRDefault="00CD0AE4" w:rsidP="00CD0AE4">
      <w:pPr>
        <w:ind w:left="567"/>
        <w:rPr>
          <w:b w:val="0"/>
          <w:bCs w:val="0"/>
          <w:sz w:val="28"/>
          <w:szCs w:val="28"/>
        </w:rPr>
      </w:pPr>
    </w:p>
    <w:p w:rsidR="00CD0AE4" w:rsidRDefault="00CD0AE4" w:rsidP="00CD0AE4">
      <w:pPr>
        <w:ind w:left="567"/>
        <w:rPr>
          <w:b w:val="0"/>
          <w:bCs w:val="0"/>
          <w:sz w:val="28"/>
          <w:szCs w:val="28"/>
        </w:rPr>
      </w:pPr>
    </w:p>
    <w:p w:rsidR="00CD0AE4" w:rsidRDefault="00CD0AE4" w:rsidP="00CD0AE4">
      <w:pPr>
        <w:ind w:left="567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Глава  администрации                                          </w:t>
      </w:r>
      <w:proofErr w:type="spellStart"/>
      <w:r>
        <w:rPr>
          <w:b w:val="0"/>
          <w:bCs w:val="0"/>
          <w:sz w:val="28"/>
          <w:szCs w:val="28"/>
        </w:rPr>
        <w:t>А.А.Шагиев</w:t>
      </w:r>
      <w:proofErr w:type="spellEnd"/>
    </w:p>
    <w:p w:rsidR="00CD0AE4" w:rsidRDefault="00CD0AE4" w:rsidP="00CD0AE4">
      <w:pPr>
        <w:ind w:left="-851"/>
      </w:pPr>
    </w:p>
    <w:p w:rsidR="00EA76AC" w:rsidRDefault="00F2448A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  <w:r w:rsidRPr="00F2448A">
        <w:rPr>
          <w:b w:val="0"/>
          <w:bCs w:val="0"/>
          <w:sz w:val="28"/>
          <w:szCs w:val="28"/>
        </w:rPr>
        <w:t xml:space="preserve">                                       </w:t>
      </w:r>
    </w:p>
    <w:p w:rsidR="00EA76AC" w:rsidRDefault="00EA76AC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p w:rsidR="00EA76AC" w:rsidRDefault="00EA76AC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p w:rsidR="00EA76AC" w:rsidRDefault="00EA76AC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p w:rsidR="00EA76AC" w:rsidRDefault="00EA76AC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p w:rsidR="00EA76AC" w:rsidRDefault="00EA76AC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p w:rsidR="00EA76AC" w:rsidRDefault="00EA76AC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676"/>
        <w:gridCol w:w="15"/>
        <w:gridCol w:w="1957"/>
        <w:gridCol w:w="15"/>
        <w:gridCol w:w="3830"/>
      </w:tblGrid>
      <w:tr w:rsidR="00EA76AC" w:rsidRPr="00F2448A" w:rsidTr="003D115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 w:rsidRPr="00F2448A"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 w:rsidRPr="00F2448A">
              <w:rPr>
                <w:bCs w:val="0"/>
                <w:noProof/>
                <w:spacing w:val="-20"/>
                <w:sz w:val="28"/>
                <w:szCs w:val="28"/>
              </w:rPr>
              <w:drawing>
                <wp:inline distT="0" distB="0" distL="0" distR="0" wp14:anchorId="644786BC" wp14:editId="2708CC44">
                  <wp:extent cx="1028700" cy="146685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EA76AC" w:rsidRPr="00F2448A" w:rsidRDefault="00EA76AC" w:rsidP="003D115A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 w:rsidRPr="00F2448A">
              <w:rPr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EA76AC" w:rsidRPr="00F2448A" w:rsidTr="003D115A"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6AC" w:rsidRPr="00F2448A" w:rsidRDefault="00EA76AC" w:rsidP="003D115A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6AC" w:rsidRPr="00F2448A" w:rsidRDefault="00EA76AC" w:rsidP="003D115A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6AC" w:rsidRPr="00F2448A" w:rsidRDefault="00EA76AC" w:rsidP="003D115A">
            <w:pPr>
              <w:spacing w:line="288" w:lineRule="auto"/>
              <w:jc w:val="center"/>
              <w:rPr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EA76AC" w:rsidRPr="00F2448A" w:rsidTr="003D115A">
        <w:tc>
          <w:tcPr>
            <w:tcW w:w="419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A76AC" w:rsidRPr="00F2448A" w:rsidRDefault="00EA76AC" w:rsidP="003D115A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A76AC" w:rsidRPr="00F2448A" w:rsidRDefault="00EA76AC" w:rsidP="003D115A">
            <w:pPr>
              <w:spacing w:line="288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A76AC" w:rsidRPr="00F2448A" w:rsidRDefault="00EA76AC" w:rsidP="003D115A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EA76AC" w:rsidRPr="00F2448A" w:rsidRDefault="00EA76AC" w:rsidP="00EA76AC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F2448A">
        <w:rPr>
          <w:b w:val="0"/>
          <w:bCs w:val="0"/>
          <w:sz w:val="28"/>
          <w:szCs w:val="28"/>
          <w:lang w:eastAsia="en-US"/>
        </w:rPr>
        <w:t xml:space="preserve">  </w:t>
      </w:r>
      <w:r w:rsidR="00402648">
        <w:rPr>
          <w:b w:val="0"/>
          <w:bCs w:val="0"/>
          <w:sz w:val="28"/>
          <w:szCs w:val="28"/>
          <w:lang w:eastAsia="en-US"/>
        </w:rPr>
        <w:t>16</w:t>
      </w:r>
      <w:r w:rsidRPr="00F2448A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val="ba-RU" w:eastAsia="en-US"/>
        </w:rPr>
        <w:t>апрель</w:t>
      </w:r>
      <w:r w:rsidRPr="00F2448A"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 w:rsidRPr="00F2448A"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</w:t>
      </w:r>
      <w:r w:rsidRPr="00F2448A">
        <w:rPr>
          <w:b w:val="0"/>
          <w:bCs w:val="0"/>
          <w:sz w:val="28"/>
          <w:szCs w:val="28"/>
          <w:lang w:eastAsia="en-US"/>
        </w:rPr>
        <w:t xml:space="preserve">  </w:t>
      </w:r>
      <w:r>
        <w:rPr>
          <w:b w:val="0"/>
          <w:bCs w:val="0"/>
          <w:sz w:val="28"/>
          <w:szCs w:val="28"/>
          <w:lang w:eastAsia="en-US"/>
        </w:rPr>
        <w:t xml:space="preserve">  </w:t>
      </w:r>
      <w:r w:rsidRPr="00F2448A">
        <w:rPr>
          <w:b w:val="0"/>
          <w:bCs w:val="0"/>
          <w:sz w:val="28"/>
          <w:szCs w:val="28"/>
          <w:lang w:eastAsia="en-US"/>
        </w:rPr>
        <w:t xml:space="preserve">   №</w:t>
      </w:r>
      <w:r>
        <w:rPr>
          <w:b w:val="0"/>
          <w:bCs w:val="0"/>
          <w:sz w:val="28"/>
          <w:szCs w:val="28"/>
          <w:lang w:eastAsia="en-US"/>
        </w:rPr>
        <w:t xml:space="preserve">25         </w:t>
      </w:r>
      <w:r w:rsidRPr="00F2448A">
        <w:rPr>
          <w:b w:val="0"/>
          <w:bCs w:val="0"/>
          <w:sz w:val="28"/>
          <w:szCs w:val="28"/>
          <w:lang w:eastAsia="en-US"/>
        </w:rPr>
        <w:t xml:space="preserve">       </w:t>
      </w:r>
      <w:r>
        <w:rPr>
          <w:b w:val="0"/>
          <w:bCs w:val="0"/>
          <w:sz w:val="28"/>
          <w:szCs w:val="28"/>
          <w:lang w:eastAsia="en-US"/>
        </w:rPr>
        <w:t xml:space="preserve">     </w:t>
      </w:r>
      <w:r w:rsidRPr="00F2448A">
        <w:rPr>
          <w:b w:val="0"/>
          <w:bCs w:val="0"/>
          <w:sz w:val="28"/>
          <w:szCs w:val="28"/>
          <w:lang w:eastAsia="en-US"/>
        </w:rPr>
        <w:t xml:space="preserve">  </w:t>
      </w:r>
      <w:r w:rsidR="00402648">
        <w:rPr>
          <w:b w:val="0"/>
          <w:bCs w:val="0"/>
          <w:sz w:val="28"/>
          <w:szCs w:val="28"/>
          <w:lang w:eastAsia="en-US"/>
        </w:rPr>
        <w:t>16</w:t>
      </w:r>
      <w:r w:rsidRPr="00F2448A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апреля</w:t>
      </w:r>
      <w:r w:rsidRPr="00F2448A">
        <w:rPr>
          <w:b w:val="0"/>
          <w:bCs w:val="0"/>
          <w:sz w:val="28"/>
          <w:szCs w:val="28"/>
          <w:lang w:eastAsia="en-US"/>
        </w:rPr>
        <w:t xml:space="preserve"> 2024 года</w:t>
      </w:r>
    </w:p>
    <w:p w:rsidR="00EA76AC" w:rsidRDefault="00EA76AC" w:rsidP="00EA76AC">
      <w:pPr>
        <w:ind w:left="567"/>
        <w:rPr>
          <w:b w:val="0"/>
          <w:bCs w:val="0"/>
          <w:sz w:val="28"/>
          <w:szCs w:val="28"/>
          <w:lang w:val="tt-RU" w:eastAsia="en-US"/>
        </w:rPr>
      </w:pPr>
      <w:r w:rsidRPr="00F2448A">
        <w:rPr>
          <w:b w:val="0"/>
          <w:bCs w:val="0"/>
          <w:sz w:val="28"/>
          <w:szCs w:val="28"/>
          <w:lang w:eastAsia="en-US"/>
        </w:rPr>
        <w:t xml:space="preserve">БОЙРОК                                                    </w:t>
      </w:r>
      <w:r>
        <w:rPr>
          <w:b w:val="0"/>
          <w:bCs w:val="0"/>
          <w:sz w:val="28"/>
          <w:szCs w:val="28"/>
          <w:lang w:eastAsia="en-US"/>
        </w:rPr>
        <w:t xml:space="preserve">   </w:t>
      </w:r>
      <w:r w:rsidRPr="00F2448A">
        <w:rPr>
          <w:b w:val="0"/>
          <w:bCs w:val="0"/>
          <w:sz w:val="28"/>
          <w:szCs w:val="28"/>
          <w:lang w:eastAsia="en-US"/>
        </w:rPr>
        <w:t xml:space="preserve">          </w:t>
      </w:r>
      <w:r>
        <w:rPr>
          <w:b w:val="0"/>
          <w:bCs w:val="0"/>
          <w:sz w:val="28"/>
          <w:szCs w:val="28"/>
          <w:lang w:eastAsia="en-US"/>
        </w:rPr>
        <w:t xml:space="preserve">  </w:t>
      </w:r>
      <w:r w:rsidRPr="00F2448A">
        <w:rPr>
          <w:b w:val="0"/>
          <w:bCs w:val="0"/>
          <w:sz w:val="28"/>
          <w:szCs w:val="28"/>
          <w:lang w:eastAsia="en-US"/>
        </w:rPr>
        <w:t xml:space="preserve">     РАСПОРЯЖЕНИЕ</w:t>
      </w:r>
      <w:r>
        <w:rPr>
          <w:b w:val="0"/>
          <w:bCs w:val="0"/>
          <w:sz w:val="28"/>
          <w:szCs w:val="28"/>
          <w:lang w:val="tt-RU" w:eastAsia="en-US"/>
        </w:rPr>
        <w:t xml:space="preserve">   </w:t>
      </w:r>
      <w:r w:rsidRPr="00F2448A">
        <w:rPr>
          <w:b w:val="0"/>
          <w:bCs w:val="0"/>
          <w:sz w:val="28"/>
          <w:szCs w:val="28"/>
          <w:lang w:val="tt-RU" w:eastAsia="en-US"/>
        </w:rPr>
        <w:t xml:space="preserve">Түбәнге Әрмет ауылы                 </w:t>
      </w:r>
      <w:r>
        <w:rPr>
          <w:b w:val="0"/>
          <w:bCs w:val="0"/>
          <w:sz w:val="28"/>
          <w:szCs w:val="28"/>
          <w:lang w:val="tt-RU" w:eastAsia="en-US"/>
        </w:rPr>
        <w:t xml:space="preserve">                                  </w:t>
      </w:r>
      <w:r w:rsidRPr="00F2448A">
        <w:rPr>
          <w:b w:val="0"/>
          <w:bCs w:val="0"/>
          <w:sz w:val="28"/>
          <w:szCs w:val="28"/>
          <w:lang w:val="tt-RU" w:eastAsia="en-US"/>
        </w:rPr>
        <w:t>с.Нижнеарметово</w:t>
      </w:r>
    </w:p>
    <w:p w:rsidR="00EA76AC" w:rsidRDefault="00EA76AC" w:rsidP="00EA76AC">
      <w:pPr>
        <w:ind w:left="567"/>
        <w:rPr>
          <w:b w:val="0"/>
          <w:bCs w:val="0"/>
          <w:sz w:val="28"/>
          <w:szCs w:val="28"/>
          <w:lang w:val="tt-RU" w:eastAsia="en-US"/>
        </w:rPr>
      </w:pPr>
    </w:p>
    <w:p w:rsidR="00EA76AC" w:rsidRDefault="00EA76AC" w:rsidP="00EA76AC">
      <w:pPr>
        <w:ind w:left="567"/>
        <w:rPr>
          <w:b w:val="0"/>
          <w:bCs w:val="0"/>
          <w:sz w:val="28"/>
          <w:szCs w:val="28"/>
          <w:lang w:val="tt-RU" w:eastAsia="en-US"/>
        </w:rPr>
      </w:pPr>
    </w:p>
    <w:p w:rsidR="00EA76AC" w:rsidRPr="00EA76AC" w:rsidRDefault="00EA76AC" w:rsidP="00EA76AC">
      <w:pPr>
        <w:ind w:left="567"/>
        <w:jc w:val="center"/>
        <w:rPr>
          <w:bCs w:val="0"/>
          <w:sz w:val="28"/>
          <w:szCs w:val="28"/>
        </w:rPr>
      </w:pPr>
      <w:r w:rsidRPr="00EA76AC">
        <w:rPr>
          <w:bCs w:val="0"/>
          <w:sz w:val="28"/>
          <w:szCs w:val="28"/>
          <w:lang w:val="tt-RU" w:eastAsia="en-US"/>
        </w:rPr>
        <w:t>О дате проведения Дня поминовения и почитания в Республике Башкортостан в 2024 году</w:t>
      </w:r>
    </w:p>
    <w:p w:rsidR="00F2448A" w:rsidRDefault="00F2448A" w:rsidP="00F2448A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  <w:r w:rsidRPr="00F2448A">
        <w:rPr>
          <w:b w:val="0"/>
          <w:bCs w:val="0"/>
          <w:sz w:val="28"/>
          <w:szCs w:val="28"/>
        </w:rPr>
        <w:t xml:space="preserve">                                    </w:t>
      </w:r>
    </w:p>
    <w:p w:rsidR="00434F7D" w:rsidRDefault="00EA76AC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В соответствии с Указом Главы Республики Башкортостан от 2 марта 2020 года №УГ-80 «О Дне поминовения и почитания в Республике Башкортостан»</w:t>
      </w:r>
      <w:r w:rsidR="00434F7D">
        <w:rPr>
          <w:b w:val="0"/>
          <w:bCs w:val="0"/>
          <w:sz w:val="28"/>
          <w:szCs w:val="28"/>
        </w:rPr>
        <w:t xml:space="preserve"> (</w:t>
      </w:r>
      <w:r>
        <w:rPr>
          <w:b w:val="0"/>
          <w:bCs w:val="0"/>
          <w:sz w:val="28"/>
          <w:szCs w:val="28"/>
        </w:rPr>
        <w:t>с последующими изменениями), Указом Главы Республики Башкортостан</w:t>
      </w:r>
      <w:r w:rsidR="002A7F6D">
        <w:rPr>
          <w:b w:val="0"/>
          <w:bCs w:val="0"/>
          <w:sz w:val="28"/>
          <w:szCs w:val="28"/>
        </w:rPr>
        <w:t xml:space="preserve"> от 12 апреля 2024 года №УГ-300, Постановлением Администрации муниципального района </w:t>
      </w:r>
      <w:proofErr w:type="spellStart"/>
      <w:r w:rsidR="002A7F6D">
        <w:rPr>
          <w:b w:val="0"/>
          <w:bCs w:val="0"/>
          <w:sz w:val="28"/>
          <w:szCs w:val="28"/>
        </w:rPr>
        <w:t>Ишимбайский</w:t>
      </w:r>
      <w:proofErr w:type="spellEnd"/>
      <w:r w:rsidR="002A7F6D">
        <w:rPr>
          <w:b w:val="0"/>
          <w:bCs w:val="0"/>
          <w:sz w:val="28"/>
          <w:szCs w:val="28"/>
        </w:rPr>
        <w:t xml:space="preserve"> район Республики Башкортостан №511-П от 23.04.2024г.:</w:t>
      </w:r>
    </w:p>
    <w:p w:rsidR="00EA76AC" w:rsidRDefault="00434F7D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="00EA76AC" w:rsidRPr="00434F7D">
        <w:rPr>
          <w:b w:val="0"/>
          <w:bCs w:val="0"/>
          <w:sz w:val="28"/>
          <w:szCs w:val="28"/>
        </w:rPr>
        <w:t>Определить 28 апреля 2024 года датой проведения Дня поминовения почитания в</w:t>
      </w:r>
      <w:r>
        <w:rPr>
          <w:b w:val="0"/>
          <w:bCs w:val="0"/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b w:val="0"/>
          <w:bCs w:val="0"/>
          <w:sz w:val="28"/>
          <w:szCs w:val="28"/>
        </w:rPr>
        <w:t>Арметовский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</w:rPr>
        <w:t>Ишимбайский</w:t>
      </w:r>
      <w:proofErr w:type="spellEnd"/>
      <w:r>
        <w:rPr>
          <w:b w:val="0"/>
          <w:bCs w:val="0"/>
          <w:sz w:val="28"/>
          <w:szCs w:val="28"/>
        </w:rPr>
        <w:t xml:space="preserve"> район Республики Башкортостан.</w:t>
      </w:r>
      <w:r w:rsidR="00EA76AC" w:rsidRPr="00434F7D">
        <w:rPr>
          <w:b w:val="0"/>
          <w:bCs w:val="0"/>
          <w:sz w:val="28"/>
          <w:szCs w:val="28"/>
        </w:rPr>
        <w:t xml:space="preserve"> </w:t>
      </w:r>
    </w:p>
    <w:p w:rsidR="00434F7D" w:rsidRDefault="00434F7D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Утвердить план мероприятий</w:t>
      </w:r>
      <w:r w:rsidR="00402648">
        <w:rPr>
          <w:b w:val="0"/>
          <w:bCs w:val="0"/>
          <w:sz w:val="28"/>
          <w:szCs w:val="28"/>
        </w:rPr>
        <w:t xml:space="preserve"> (приложение 1)</w:t>
      </w:r>
      <w:r>
        <w:rPr>
          <w:b w:val="0"/>
          <w:bCs w:val="0"/>
          <w:sz w:val="28"/>
          <w:szCs w:val="28"/>
        </w:rPr>
        <w:t xml:space="preserve"> по подготовке и проведению дня поминовения и почитания в сельском поселение </w:t>
      </w:r>
      <w:proofErr w:type="spellStart"/>
      <w:r>
        <w:rPr>
          <w:b w:val="0"/>
          <w:bCs w:val="0"/>
          <w:sz w:val="28"/>
          <w:szCs w:val="28"/>
        </w:rPr>
        <w:t>Арметовский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</w:rPr>
        <w:t>Ишимбайский</w:t>
      </w:r>
      <w:proofErr w:type="spellEnd"/>
      <w:r>
        <w:rPr>
          <w:b w:val="0"/>
          <w:bCs w:val="0"/>
          <w:sz w:val="28"/>
          <w:szCs w:val="28"/>
        </w:rPr>
        <w:t xml:space="preserve"> район Республики Башкортостан.</w:t>
      </w: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02648">
      <w:pPr>
        <w:ind w:left="567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Глава  администрации                                          </w:t>
      </w:r>
      <w:proofErr w:type="spellStart"/>
      <w:r>
        <w:rPr>
          <w:b w:val="0"/>
          <w:bCs w:val="0"/>
          <w:sz w:val="28"/>
          <w:szCs w:val="28"/>
        </w:rPr>
        <w:t>А.А.Шагиев</w:t>
      </w:r>
      <w:proofErr w:type="spellEnd"/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34F7D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Распоряжение главы</w:t>
      </w: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СП </w:t>
      </w:r>
      <w:proofErr w:type="spellStart"/>
      <w:r>
        <w:rPr>
          <w:b w:val="0"/>
          <w:bCs w:val="0"/>
          <w:sz w:val="28"/>
          <w:szCs w:val="28"/>
        </w:rPr>
        <w:t>Арметовский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</w:t>
      </w: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МР </w:t>
      </w:r>
      <w:proofErr w:type="spellStart"/>
      <w:r>
        <w:rPr>
          <w:b w:val="0"/>
          <w:bCs w:val="0"/>
          <w:sz w:val="28"/>
          <w:szCs w:val="28"/>
        </w:rPr>
        <w:t>Ишимбайский</w:t>
      </w:r>
      <w:proofErr w:type="spellEnd"/>
      <w:r>
        <w:rPr>
          <w:b w:val="0"/>
          <w:bCs w:val="0"/>
          <w:sz w:val="28"/>
          <w:szCs w:val="28"/>
        </w:rPr>
        <w:t xml:space="preserve"> район РБ</w:t>
      </w: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от 16.04.2024г. №25</w:t>
      </w: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План </w:t>
      </w: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 по подготовке и проведению дня поминовения и почитания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3650"/>
        <w:gridCol w:w="2321"/>
        <w:gridCol w:w="2394"/>
      </w:tblGrid>
      <w:tr w:rsidR="00402648" w:rsidTr="00015389">
        <w:tc>
          <w:tcPr>
            <w:tcW w:w="980" w:type="dxa"/>
          </w:tcPr>
          <w:p w:rsidR="00402648" w:rsidRDefault="00402648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</w:t>
            </w:r>
          </w:p>
          <w:p w:rsidR="00402648" w:rsidRDefault="00402648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п\п</w:t>
            </w:r>
          </w:p>
        </w:tc>
        <w:tc>
          <w:tcPr>
            <w:tcW w:w="3650" w:type="dxa"/>
          </w:tcPr>
          <w:p w:rsidR="00402648" w:rsidRDefault="00402648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1" w:type="dxa"/>
          </w:tcPr>
          <w:p w:rsidR="00402648" w:rsidRDefault="00402648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Срок испол</w:t>
            </w:r>
            <w:r w:rsidR="001B1365">
              <w:rPr>
                <w:b w:val="0"/>
                <w:bCs w:val="0"/>
                <w:sz w:val="28"/>
                <w:szCs w:val="28"/>
              </w:rPr>
              <w:t>н</w:t>
            </w:r>
            <w:r>
              <w:rPr>
                <w:b w:val="0"/>
                <w:bCs w:val="0"/>
                <w:sz w:val="28"/>
                <w:szCs w:val="28"/>
              </w:rPr>
              <w:t>ения</w:t>
            </w:r>
          </w:p>
        </w:tc>
        <w:tc>
          <w:tcPr>
            <w:tcW w:w="2394" w:type="dxa"/>
          </w:tcPr>
          <w:p w:rsidR="00402648" w:rsidRDefault="00402648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Ответственный исполнитель</w:t>
            </w:r>
          </w:p>
        </w:tc>
      </w:tr>
      <w:tr w:rsidR="00402648" w:rsidTr="00015389">
        <w:tc>
          <w:tcPr>
            <w:tcW w:w="980" w:type="dxa"/>
          </w:tcPr>
          <w:p w:rsidR="00402648" w:rsidRDefault="00402648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9E3CD4" w:rsidRDefault="00015389" w:rsidP="009E3CD4">
            <w:pPr>
              <w:widowControl/>
              <w:tabs>
                <w:tab w:val="left" w:pos="6140"/>
              </w:tabs>
              <w:autoSpaceDE/>
              <w:adjustRightInd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Освещение</w:t>
            </w:r>
            <w:r w:rsidR="00402648">
              <w:rPr>
                <w:b w:val="0"/>
                <w:bCs w:val="0"/>
                <w:sz w:val="28"/>
                <w:szCs w:val="28"/>
              </w:rPr>
              <w:t xml:space="preserve"> населения</w:t>
            </w:r>
            <w:r>
              <w:rPr>
                <w:b w:val="0"/>
                <w:bCs w:val="0"/>
                <w:sz w:val="28"/>
                <w:szCs w:val="28"/>
              </w:rPr>
              <w:t xml:space="preserve"> в группах</w:t>
            </w:r>
            <w:r w:rsidR="00842BD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="00842BD7" w:rsidRP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>ватсапп</w:t>
            </w:r>
            <w:proofErr w:type="spellEnd"/>
            <w:r w:rsidR="00842BD7" w:rsidRP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, </w:t>
            </w:r>
            <w:r w:rsid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>в</w:t>
            </w:r>
            <w:r w:rsidR="00842BD7" w:rsidRP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>контакте</w:t>
            </w:r>
            <w:r w:rsidR="00842BD7" w:rsidRP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842BD7" w:rsidRP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>др</w:t>
            </w:r>
            <w:proofErr w:type="spellEnd"/>
            <w:r w:rsidR="00842BD7" w:rsidRPr="00842BD7">
              <w:rPr>
                <w:b w:val="0"/>
                <w:color w:val="262626"/>
                <w:sz w:val="28"/>
                <w:szCs w:val="28"/>
                <w:shd w:val="clear" w:color="auto" w:fill="FFFFFF"/>
              </w:rPr>
              <w:t>)</w:t>
            </w:r>
            <w:r w:rsidR="009E3CD4" w:rsidRPr="00842BD7">
              <w:rPr>
                <w:b w:val="0"/>
                <w:bCs w:val="0"/>
                <w:sz w:val="28"/>
                <w:szCs w:val="28"/>
              </w:rPr>
              <w:t>:</w:t>
            </w:r>
            <w:r w:rsidR="00402648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9E3CD4" w:rsidRDefault="009E3CD4" w:rsidP="009E3CD4">
            <w:pPr>
              <w:widowControl/>
              <w:tabs>
                <w:tab w:val="left" w:pos="6140"/>
              </w:tabs>
              <w:autoSpaceDE/>
              <w:adjustRightInd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-о </w:t>
            </w:r>
            <w:r w:rsidR="00402648">
              <w:rPr>
                <w:b w:val="0"/>
                <w:bCs w:val="0"/>
                <w:sz w:val="28"/>
                <w:szCs w:val="28"/>
              </w:rPr>
              <w:t>проведени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 w:rsidR="00402648">
              <w:rPr>
                <w:b w:val="0"/>
                <w:bCs w:val="0"/>
                <w:sz w:val="28"/>
                <w:szCs w:val="28"/>
              </w:rPr>
              <w:t xml:space="preserve"> субботников на кладбищах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</w:p>
          <w:p w:rsidR="00402648" w:rsidRDefault="009E3CD4" w:rsidP="009E3CD4">
            <w:pPr>
              <w:widowControl/>
              <w:tabs>
                <w:tab w:val="left" w:pos="6140"/>
              </w:tabs>
              <w:autoSpaceDE/>
              <w:adjustRightInd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о времени и месте сбора на субботники.</w:t>
            </w:r>
            <w:r w:rsidR="00402648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321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</w:t>
            </w:r>
            <w:r w:rsidR="009E3CD4">
              <w:rPr>
                <w:b w:val="0"/>
                <w:bCs w:val="0"/>
                <w:sz w:val="28"/>
                <w:szCs w:val="28"/>
              </w:rPr>
              <w:t>прель</w:t>
            </w:r>
          </w:p>
        </w:tc>
        <w:tc>
          <w:tcPr>
            <w:tcW w:w="2394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АСП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Арметовский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</w:t>
            </w:r>
          </w:p>
        </w:tc>
      </w:tr>
      <w:tr w:rsidR="00402648" w:rsidTr="00015389">
        <w:tc>
          <w:tcPr>
            <w:tcW w:w="980" w:type="dxa"/>
          </w:tcPr>
          <w:p w:rsidR="00402648" w:rsidRDefault="009E3CD4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402648" w:rsidRDefault="001B1365" w:rsidP="001B1365">
            <w:pPr>
              <w:widowControl/>
              <w:tabs>
                <w:tab w:val="left" w:pos="6140"/>
              </w:tabs>
              <w:autoSpaceDE/>
              <w:adjustRightInd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Организация проведения тематических часов для учащихся старших классов  и студентов по вопросам наполнения «Электронной книги памяти участников ВОВ»</w:t>
            </w:r>
          </w:p>
          <w:p w:rsidR="001B1365" w:rsidRDefault="001B1365" w:rsidP="001B1365">
            <w:pPr>
              <w:widowControl/>
              <w:tabs>
                <w:tab w:val="left" w:pos="6140"/>
              </w:tabs>
              <w:autoSpaceDE/>
              <w:adjustRightInd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1" w:type="dxa"/>
          </w:tcPr>
          <w:p w:rsidR="00402648" w:rsidRDefault="001B1365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апрель</w:t>
            </w:r>
          </w:p>
        </w:tc>
        <w:tc>
          <w:tcPr>
            <w:tcW w:w="2394" w:type="dxa"/>
          </w:tcPr>
          <w:p w:rsidR="00402648" w:rsidRDefault="001B1365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с.Нижнеарметово</w:t>
            </w:r>
            <w:proofErr w:type="spellEnd"/>
          </w:p>
          <w:p w:rsidR="001B1365" w:rsidRDefault="001B1365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Лутов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Н.А.</w:t>
            </w:r>
          </w:p>
          <w:p w:rsidR="001B1365" w:rsidRDefault="001B1365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СДК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с.Н</w:t>
            </w:r>
            <w:r w:rsidR="00015389"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>жнеарметово</w:t>
            </w:r>
            <w:proofErr w:type="spellEnd"/>
          </w:p>
          <w:p w:rsidR="001B1365" w:rsidRDefault="001B1365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Губайдуллина Ф.А.</w:t>
            </w:r>
          </w:p>
          <w:p w:rsidR="001B1365" w:rsidRDefault="001B1365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СДК </w:t>
            </w:r>
          </w:p>
          <w:p w:rsidR="001B1365" w:rsidRDefault="001B1365" w:rsidP="001B1365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д.Верхнеарметово</w:t>
            </w:r>
            <w:proofErr w:type="spellEnd"/>
          </w:p>
          <w:p w:rsidR="001B1365" w:rsidRDefault="001B1365" w:rsidP="001B1365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Шафиева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Р.М.</w:t>
            </w:r>
          </w:p>
        </w:tc>
      </w:tr>
      <w:tr w:rsidR="00402648" w:rsidTr="00015389">
        <w:tc>
          <w:tcPr>
            <w:tcW w:w="980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402648" w:rsidRDefault="00015389" w:rsidP="001B1365">
            <w:pPr>
              <w:widowControl/>
              <w:tabs>
                <w:tab w:val="left" w:pos="6140"/>
              </w:tabs>
              <w:autoSpaceDE/>
              <w:adjustRightInd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Организация вывоза отходов на места складирования отходов</w:t>
            </w:r>
          </w:p>
        </w:tc>
        <w:tc>
          <w:tcPr>
            <w:tcW w:w="2321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апрель</w:t>
            </w:r>
          </w:p>
        </w:tc>
        <w:tc>
          <w:tcPr>
            <w:tcW w:w="2394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сП</w:t>
            </w:r>
            <w:proofErr w:type="spellEnd"/>
          </w:p>
        </w:tc>
      </w:tr>
      <w:tr w:rsidR="00402648" w:rsidTr="00015389">
        <w:tc>
          <w:tcPr>
            <w:tcW w:w="980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402648" w:rsidRDefault="00015389" w:rsidP="001B1365">
            <w:pPr>
              <w:widowControl/>
              <w:tabs>
                <w:tab w:val="left" w:pos="6140"/>
              </w:tabs>
              <w:autoSpaceDE/>
              <w:adjustRightInd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Организация, проведение субботника</w:t>
            </w:r>
          </w:p>
        </w:tc>
        <w:tc>
          <w:tcPr>
            <w:tcW w:w="2321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Согласно указу, поручению Главы РБ</w:t>
            </w:r>
          </w:p>
        </w:tc>
        <w:tc>
          <w:tcPr>
            <w:tcW w:w="2394" w:type="dxa"/>
          </w:tcPr>
          <w:p w:rsidR="00402648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Глава СП</w:t>
            </w:r>
          </w:p>
          <w:p w:rsidR="00015389" w:rsidRDefault="00015389" w:rsidP="00402648">
            <w:pPr>
              <w:widowControl/>
              <w:tabs>
                <w:tab w:val="left" w:pos="6140"/>
              </w:tabs>
              <w:autoSpaceDE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Депутаты</w:t>
            </w:r>
          </w:p>
        </w:tc>
      </w:tr>
    </w:tbl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DC42B0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p w:rsidR="00DC42B0" w:rsidRDefault="00402648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</w:rPr>
        <w:lastRenderedPageBreak/>
        <w:t xml:space="preserve"> </w:t>
      </w: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75"/>
        <w:gridCol w:w="14"/>
        <w:gridCol w:w="1809"/>
        <w:gridCol w:w="14"/>
        <w:gridCol w:w="3881"/>
      </w:tblGrid>
      <w:tr w:rsidR="00DC42B0" w:rsidTr="00DC42B0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515B1514" wp14:editId="4F37A0DE">
                  <wp:extent cx="1028700" cy="1466850"/>
                  <wp:effectExtent l="0" t="0" r="0" b="0"/>
                  <wp:docPr id="3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DC42B0" w:rsidRDefault="00DC42B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DC42B0" w:rsidTr="00DC42B0"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2B0" w:rsidRDefault="00DC42B0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2B0" w:rsidRDefault="00DC42B0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2B0" w:rsidRDefault="00DC42B0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DC42B0" w:rsidTr="00DC42B0">
        <w:tc>
          <w:tcPr>
            <w:tcW w:w="398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C42B0" w:rsidRDefault="00DC42B0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C42B0" w:rsidRDefault="00DC42B0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C42B0" w:rsidRDefault="00DC42B0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DC42B0" w:rsidRDefault="00DC42B0" w:rsidP="00DC42B0">
      <w:pPr>
        <w:spacing w:after="160" w:line="252" w:lineRule="auto"/>
        <w:ind w:right="-425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«18» апрель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№ 26                 «18» апреля 2024 года</w:t>
      </w:r>
    </w:p>
    <w:p w:rsidR="00DC42B0" w:rsidRDefault="00DC42B0" w:rsidP="00DC42B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   БОЙРОК                                                                РАСПОРЯЖЕНИЕ</w:t>
      </w:r>
    </w:p>
    <w:p w:rsidR="00DC42B0" w:rsidRDefault="00DC42B0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с.Нижнеарметово</w:t>
      </w:r>
    </w:p>
    <w:p w:rsidR="00DC42B0" w:rsidRDefault="00DC42B0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</w:p>
    <w:p w:rsidR="00DC42B0" w:rsidRDefault="00DC42B0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 xml:space="preserve">Об участии на </w:t>
      </w:r>
      <w:r w:rsidR="0089023B">
        <w:rPr>
          <w:b w:val="0"/>
          <w:bCs w:val="0"/>
          <w:sz w:val="28"/>
          <w:szCs w:val="28"/>
          <w:lang w:val="tt-RU" w:eastAsia="en-US"/>
        </w:rPr>
        <w:t>субботниках</w:t>
      </w:r>
    </w:p>
    <w:p w:rsidR="00DC42B0" w:rsidRDefault="00DC42B0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</w:p>
    <w:p w:rsidR="00DC42B0" w:rsidRDefault="00DC42B0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>1.</w:t>
      </w:r>
      <w:r>
        <w:rPr>
          <w:b w:val="0"/>
          <w:bCs w:val="0"/>
          <w:sz w:val="28"/>
          <w:szCs w:val="28"/>
          <w:lang w:val="tt-RU" w:eastAsia="en-US"/>
        </w:rPr>
        <w:tab/>
        <w:t>Для подвоза работников СП на субботник в д.Урманбишкадак 18 апреля 2024г.:</w:t>
      </w:r>
    </w:p>
    <w:p w:rsidR="00DC42B0" w:rsidRDefault="00DC42B0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 xml:space="preserve"> </w:t>
      </w:r>
    </w:p>
    <w:p w:rsidR="00DC42B0" w:rsidRDefault="00DC42B0" w:rsidP="00DC42B0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>- РЕНО-ДАСТЕР Р957НЕ (водитель Шагиев А.А.) ГСМ 20 л.</w:t>
      </w:r>
    </w:p>
    <w:p w:rsidR="00402648" w:rsidRDefault="00402648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480F79" w:rsidRDefault="00480F79" w:rsidP="00480F79">
      <w:pPr>
        <w:ind w:left="567"/>
        <w:rPr>
          <w:sz w:val="24"/>
          <w:szCs w:val="24"/>
        </w:rPr>
      </w:pPr>
      <w:proofErr w:type="gramStart"/>
      <w:r>
        <w:rPr>
          <w:b w:val="0"/>
          <w:bCs w:val="0"/>
          <w:sz w:val="28"/>
          <w:szCs w:val="28"/>
        </w:rPr>
        <w:t>Глава  администрации</w:t>
      </w:r>
      <w:proofErr w:type="gramEnd"/>
      <w:r>
        <w:rPr>
          <w:b w:val="0"/>
          <w:bCs w:val="0"/>
          <w:sz w:val="28"/>
          <w:szCs w:val="28"/>
        </w:rPr>
        <w:t xml:space="preserve">                                          </w:t>
      </w:r>
      <w:proofErr w:type="spellStart"/>
      <w:r>
        <w:rPr>
          <w:b w:val="0"/>
          <w:bCs w:val="0"/>
          <w:sz w:val="28"/>
          <w:szCs w:val="28"/>
        </w:rPr>
        <w:t>А.А.Шагиев</w:t>
      </w:r>
      <w:proofErr w:type="spellEnd"/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DC42B0" w:rsidRDefault="00DC42B0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75"/>
        <w:gridCol w:w="14"/>
        <w:gridCol w:w="1809"/>
        <w:gridCol w:w="14"/>
        <w:gridCol w:w="3881"/>
      </w:tblGrid>
      <w:tr w:rsidR="00DC42B0" w:rsidTr="00225890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287C286C" wp14:editId="3E277161">
                  <wp:extent cx="1028700" cy="1466850"/>
                  <wp:effectExtent l="0" t="0" r="0" b="0"/>
                  <wp:docPr id="5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DC42B0" w:rsidRDefault="00DC42B0" w:rsidP="00225890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DC42B0" w:rsidTr="00225890"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2B0" w:rsidRDefault="00DC42B0" w:rsidP="00225890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2B0" w:rsidRDefault="00DC42B0" w:rsidP="00225890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2B0" w:rsidRDefault="00DC42B0" w:rsidP="00225890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DC42B0" w:rsidTr="00225890">
        <w:tc>
          <w:tcPr>
            <w:tcW w:w="398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C42B0" w:rsidRDefault="00DC42B0" w:rsidP="00225890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C42B0" w:rsidRDefault="00DC42B0" w:rsidP="00225890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C42B0" w:rsidRDefault="00DC42B0" w:rsidP="00225890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DC42B0" w:rsidRDefault="00DC42B0" w:rsidP="00DC42B0">
      <w:pPr>
        <w:spacing w:after="160" w:line="252" w:lineRule="auto"/>
        <w:ind w:right="-425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«26» апрель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№ 27             </w:t>
      </w:r>
      <w:proofErr w:type="gramStart"/>
      <w:r>
        <w:rPr>
          <w:b w:val="0"/>
          <w:bCs w:val="0"/>
          <w:sz w:val="28"/>
          <w:szCs w:val="28"/>
          <w:lang w:eastAsia="en-US"/>
        </w:rPr>
        <w:t xml:space="preserve">   «</w:t>
      </w:r>
      <w:proofErr w:type="gramEnd"/>
      <w:r>
        <w:rPr>
          <w:b w:val="0"/>
          <w:bCs w:val="0"/>
          <w:sz w:val="28"/>
          <w:szCs w:val="28"/>
          <w:lang w:eastAsia="en-US"/>
        </w:rPr>
        <w:t>26» апреля 2024 года</w:t>
      </w:r>
    </w:p>
    <w:p w:rsidR="00DC42B0" w:rsidRDefault="00DC42B0" w:rsidP="00DC42B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   БОЙРОК                                                                РАСПОРЯЖЕНИЕ</w:t>
      </w:r>
    </w:p>
    <w:p w:rsidR="00DC42B0" w:rsidRDefault="00DC42B0" w:rsidP="00480F79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с.Нижнеарметово</w:t>
      </w:r>
    </w:p>
    <w:p w:rsidR="006B246B" w:rsidRDefault="006B246B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  <w:lang w:val="tt-RU" w:eastAsia="en-US"/>
        </w:rPr>
      </w:pPr>
    </w:p>
    <w:p w:rsidR="006B246B" w:rsidRDefault="006B246B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 xml:space="preserve">        В соответствии с Федеральным законом “О пожарной безопасности”, Законом Республики Башкортостан “О пожарной безопасности”, постановлением Правительства Российской Федерации от 12 апреля 2012 года №290 “О федеральном государственном пожарном надзоре” в целях снижения рисков возникновения природных и ландшафтных пожаров, а также пожаров в населеных пунктах Республики Башкортостан:</w:t>
      </w:r>
    </w:p>
    <w:p w:rsidR="006B246B" w:rsidRDefault="006B246B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1. Ввести на территории сельского поселения </w:t>
      </w:r>
      <w:proofErr w:type="spellStart"/>
      <w:r>
        <w:rPr>
          <w:b w:val="0"/>
          <w:bCs w:val="0"/>
          <w:sz w:val="28"/>
          <w:szCs w:val="28"/>
        </w:rPr>
        <w:t>Арметовский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муниципального района Республики Башкортостан до особого распоряжения особый противопожарный режим с 27.04.2024г.</w:t>
      </w:r>
    </w:p>
    <w:p w:rsidR="006B246B" w:rsidRDefault="006B246B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2. Осуществить следующий комплекс мероприятий по обеспечению пожарной безопасности:</w:t>
      </w:r>
    </w:p>
    <w:p w:rsidR="006B246B" w:rsidRDefault="006B246B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58390A">
        <w:rPr>
          <w:b w:val="0"/>
          <w:bCs w:val="0"/>
          <w:sz w:val="28"/>
          <w:szCs w:val="28"/>
        </w:rPr>
        <w:t>з</w:t>
      </w:r>
      <w:r>
        <w:rPr>
          <w:b w:val="0"/>
          <w:bCs w:val="0"/>
          <w:sz w:val="28"/>
          <w:szCs w:val="28"/>
        </w:rPr>
        <w:t>апретить разведение костров, проведение пожароопасных работ на землях сельскохозяйственного назначения, особо охраняемых природных территорий регионального значения, землях запаса, вдоль дорог, в зонах рек и озер,</w:t>
      </w:r>
      <w:r w:rsidR="0058390A">
        <w:rPr>
          <w:b w:val="0"/>
          <w:bCs w:val="0"/>
          <w:sz w:val="28"/>
          <w:szCs w:val="28"/>
        </w:rPr>
        <w:t xml:space="preserve"> на свалках и полигонах ТКО;</w:t>
      </w:r>
    </w:p>
    <w:p w:rsidR="0058390A" w:rsidRDefault="0058390A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организовать постоянный мониторинг пожарной обстановки на территориях населенных пунктов. Горючие отходы, мусор, сухую траву, листья собирать специально выделенные площадки, в контейнеры или мешки;</w:t>
      </w:r>
    </w:p>
    <w:p w:rsidR="0058390A" w:rsidRDefault="0058390A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организовать рейды по местам отдыха граждан в целях пересечения возможных нарушений требований пожарной безопасности;</w:t>
      </w:r>
    </w:p>
    <w:p w:rsidR="0058390A" w:rsidRDefault="0058390A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организовать </w:t>
      </w:r>
      <w:r w:rsidR="00090325">
        <w:rPr>
          <w:b w:val="0"/>
          <w:bCs w:val="0"/>
          <w:sz w:val="28"/>
          <w:szCs w:val="28"/>
        </w:rPr>
        <w:t>проведение разъяснительной работы по соблюдению требований пожарной безопасности в лесах;</w:t>
      </w:r>
    </w:p>
    <w:p w:rsidR="00090325" w:rsidRDefault="00090325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активизировать проведение профилактических мероприятий в жилом фонде;</w:t>
      </w:r>
    </w:p>
    <w:p w:rsidR="00480F79" w:rsidRDefault="00480F79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организовать создание минерализованных противопожарных полос земель сельскохозяйственного назначения и земель запаса, граничащих с лесным массивом, автомобильными дорогами.</w:t>
      </w:r>
    </w:p>
    <w:p w:rsidR="00480F79" w:rsidRDefault="00480F79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3. Контроль за исполнением настоящего распоряжения оставляю за собой.</w:t>
      </w:r>
    </w:p>
    <w:p w:rsidR="00480F79" w:rsidRDefault="00480F79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80F79" w:rsidRDefault="00480F79" w:rsidP="00480F79">
      <w:pPr>
        <w:ind w:left="567"/>
        <w:rPr>
          <w:sz w:val="24"/>
          <w:szCs w:val="24"/>
        </w:rPr>
      </w:pPr>
      <w:proofErr w:type="gramStart"/>
      <w:r>
        <w:rPr>
          <w:b w:val="0"/>
          <w:bCs w:val="0"/>
          <w:sz w:val="28"/>
          <w:szCs w:val="28"/>
        </w:rPr>
        <w:t>Глава  администрации</w:t>
      </w:r>
      <w:proofErr w:type="gramEnd"/>
      <w:r>
        <w:rPr>
          <w:b w:val="0"/>
          <w:bCs w:val="0"/>
          <w:sz w:val="28"/>
          <w:szCs w:val="28"/>
        </w:rPr>
        <w:t xml:space="preserve">                                          </w:t>
      </w:r>
      <w:proofErr w:type="spellStart"/>
      <w:r>
        <w:rPr>
          <w:b w:val="0"/>
          <w:bCs w:val="0"/>
          <w:sz w:val="28"/>
          <w:szCs w:val="28"/>
        </w:rPr>
        <w:t>А.А.Шагиев</w:t>
      </w:r>
      <w:proofErr w:type="spellEnd"/>
    </w:p>
    <w:p w:rsidR="00480F79" w:rsidRDefault="00480F79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80F79" w:rsidRDefault="00480F79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p w:rsidR="00480F79" w:rsidRPr="006B246B" w:rsidRDefault="00480F79" w:rsidP="006B246B">
      <w:pPr>
        <w:widowControl/>
        <w:tabs>
          <w:tab w:val="left" w:pos="6140"/>
        </w:tabs>
        <w:autoSpaceDE/>
        <w:adjustRightInd/>
        <w:jc w:val="both"/>
        <w:rPr>
          <w:b w:val="0"/>
          <w:bCs w:val="0"/>
          <w:sz w:val="28"/>
          <w:szCs w:val="28"/>
        </w:rPr>
      </w:pPr>
    </w:p>
    <w:sectPr w:rsidR="00480F79" w:rsidRPr="006B246B" w:rsidSect="00616C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3E"/>
    <w:multiLevelType w:val="hybridMultilevel"/>
    <w:tmpl w:val="582028F0"/>
    <w:lvl w:ilvl="0" w:tplc="95E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3DB387F"/>
    <w:multiLevelType w:val="multilevel"/>
    <w:tmpl w:val="3B4E84F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64" w:hanging="117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813" w:hanging="1176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162" w:hanging="1176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511" w:hanging="1176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60" w:hanging="1176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47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8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531" w:hanging="1800"/>
      </w:pPr>
      <w:rPr>
        <w:rFonts w:cs="Times New Roman"/>
      </w:rPr>
    </w:lvl>
  </w:abstractNum>
  <w:abstractNum w:abstractNumId="2" w15:restartNumberingAfterBreak="0">
    <w:nsid w:val="2B9A7036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91521"/>
    <w:multiLevelType w:val="hybridMultilevel"/>
    <w:tmpl w:val="53902290"/>
    <w:lvl w:ilvl="0" w:tplc="7332B6F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026552D"/>
    <w:multiLevelType w:val="hybridMultilevel"/>
    <w:tmpl w:val="0390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8E9"/>
    <w:multiLevelType w:val="hybridMultilevel"/>
    <w:tmpl w:val="A9084B14"/>
    <w:lvl w:ilvl="0" w:tplc="B0A2A6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0250848"/>
    <w:multiLevelType w:val="hybridMultilevel"/>
    <w:tmpl w:val="39666F1E"/>
    <w:lvl w:ilvl="0" w:tplc="360AA1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1F750F4"/>
    <w:multiLevelType w:val="multilevel"/>
    <w:tmpl w:val="F02434C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492B2F3E"/>
    <w:multiLevelType w:val="multilevel"/>
    <w:tmpl w:val="1286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DF32CE9"/>
    <w:multiLevelType w:val="multilevel"/>
    <w:tmpl w:val="500064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53FF1245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3F64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120F"/>
    <w:multiLevelType w:val="hybridMultilevel"/>
    <w:tmpl w:val="224C3EC0"/>
    <w:lvl w:ilvl="0" w:tplc="926CA5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00"/>
    <w:rsid w:val="00015389"/>
    <w:rsid w:val="00041E00"/>
    <w:rsid w:val="00090325"/>
    <w:rsid w:val="001A4371"/>
    <w:rsid w:val="001B1365"/>
    <w:rsid w:val="002A7F6D"/>
    <w:rsid w:val="002B15E9"/>
    <w:rsid w:val="002F0129"/>
    <w:rsid w:val="00320036"/>
    <w:rsid w:val="00353ED4"/>
    <w:rsid w:val="00377CC9"/>
    <w:rsid w:val="00396FD5"/>
    <w:rsid w:val="00402648"/>
    <w:rsid w:val="00424647"/>
    <w:rsid w:val="00434F7D"/>
    <w:rsid w:val="00480F79"/>
    <w:rsid w:val="004A2C97"/>
    <w:rsid w:val="00575B33"/>
    <w:rsid w:val="0058390A"/>
    <w:rsid w:val="005F11D6"/>
    <w:rsid w:val="00616CD2"/>
    <w:rsid w:val="00645268"/>
    <w:rsid w:val="006B246B"/>
    <w:rsid w:val="007612CC"/>
    <w:rsid w:val="00842BD7"/>
    <w:rsid w:val="00885838"/>
    <w:rsid w:val="0089023B"/>
    <w:rsid w:val="008F1263"/>
    <w:rsid w:val="009563DA"/>
    <w:rsid w:val="00957D3B"/>
    <w:rsid w:val="009C69F1"/>
    <w:rsid w:val="009E3CD4"/>
    <w:rsid w:val="00A04012"/>
    <w:rsid w:val="00A417BB"/>
    <w:rsid w:val="00A630AB"/>
    <w:rsid w:val="00B27DAA"/>
    <w:rsid w:val="00C870A3"/>
    <w:rsid w:val="00CD0AE4"/>
    <w:rsid w:val="00CD12A5"/>
    <w:rsid w:val="00CD23A1"/>
    <w:rsid w:val="00D20AC9"/>
    <w:rsid w:val="00DC42B0"/>
    <w:rsid w:val="00E10593"/>
    <w:rsid w:val="00E12F02"/>
    <w:rsid w:val="00E2758E"/>
    <w:rsid w:val="00E34200"/>
    <w:rsid w:val="00EA76AC"/>
    <w:rsid w:val="00ED56FA"/>
    <w:rsid w:val="00EF39A2"/>
    <w:rsid w:val="00F2448A"/>
    <w:rsid w:val="00F50906"/>
    <w:rsid w:val="00F85D03"/>
    <w:rsid w:val="00FB0FD9"/>
    <w:rsid w:val="00FB63BB"/>
    <w:rsid w:val="00FE4F0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EAD2"/>
  <w15:chartTrackingRefBased/>
  <w15:docId w15:val="{151918D2-62EA-4AC3-AAD8-2F3D5570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09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F50906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10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93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20036"/>
    <w:pPr>
      <w:ind w:left="720"/>
      <w:contextualSpacing/>
    </w:pPr>
  </w:style>
  <w:style w:type="table" w:styleId="a8">
    <w:name w:val="Table Grid"/>
    <w:basedOn w:val="a1"/>
    <w:uiPriority w:val="39"/>
    <w:rsid w:val="0040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77</cp:revision>
  <cp:lastPrinted>2024-05-02T03:48:00Z</cp:lastPrinted>
  <dcterms:created xsi:type="dcterms:W3CDTF">2024-02-27T12:08:00Z</dcterms:created>
  <dcterms:modified xsi:type="dcterms:W3CDTF">2024-05-02T03:48:00Z</dcterms:modified>
</cp:coreProperties>
</file>