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235146" w:rsidRPr="008F221E" w:rsidTr="00235146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146" w:rsidRPr="008F221E" w:rsidRDefault="00235146" w:rsidP="00745C4C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Башкортостан </w:t>
            </w:r>
          </w:p>
          <w:p w:rsidR="00235146" w:rsidRPr="008F221E" w:rsidRDefault="00235146" w:rsidP="00745C4C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23E43504" wp14:editId="04D29C18">
                  <wp:extent cx="1028700" cy="1466850"/>
                  <wp:effectExtent l="0" t="0" r="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235146" w:rsidRPr="008F221E" w:rsidTr="00235146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235146" w:rsidRPr="008F221E" w:rsidTr="00235146">
        <w:trPr>
          <w:trHeight w:val="80"/>
        </w:trPr>
        <w:tc>
          <w:tcPr>
            <w:tcW w:w="350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235146" w:rsidRPr="008F221E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март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й.                        №7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  2025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235146" w:rsidRPr="008F221E" w:rsidRDefault="00235146" w:rsidP="00235146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                                                                       ПОСТАНОВЛЕНИЕ</w:t>
      </w:r>
    </w:p>
    <w:p w:rsidR="00235146" w:rsidRPr="008F221E" w:rsidRDefault="00235146" w:rsidP="00235146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221E">
        <w:rPr>
          <w:rFonts w:ascii="Times New Roman" w:eastAsia="Times New Roman" w:hAnsi="Times New Roman" w:cs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ҠАРАР                                                                ПОСТАНОВЛЕНИЕ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Түбәнге Әрмет ауылы                                               село Нижнеарметово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экологических субботников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очистке, благоустройству и озеленению 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  муниципального</w:t>
      </w:r>
      <w:proofErr w:type="gramEnd"/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  <w:proofErr w:type="spellStart"/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Ишимбайский</w:t>
      </w:r>
      <w:proofErr w:type="spellEnd"/>
      <w:r w:rsidRPr="0023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 улучшения санитарно-экологического состояни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и благоустройства территории </w:t>
      </w:r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Башкортостан, ад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министрация СП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 </w:t>
      </w:r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Pr="002351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</w:t>
      </w:r>
      <w:proofErr w:type="gramStart"/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н о в л я е т:</w:t>
      </w:r>
    </w:p>
    <w:p w:rsidR="00235146" w:rsidRPr="00235146" w:rsidRDefault="00235146" w:rsidP="00235146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Объявить о проведении экологических субботников по очистке, благоустройству и озеленени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на территории СП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с 14 марта по 12 мая 2025г. еженедельные экологические субботники по рыхлению и вывозу снега, уборке населенных пунктов, благоустройству и озеленению территорий населенных пунктов.</w:t>
      </w:r>
    </w:p>
    <w:p w:rsidR="00235146" w:rsidRPr="00235146" w:rsidRDefault="00235146" w:rsidP="00235146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 Утвердить план мероприятий по проведению экологических субботнико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 территории СП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(приложение №1).</w:t>
      </w:r>
    </w:p>
    <w:p w:rsidR="00235146" w:rsidRPr="00235146" w:rsidRDefault="00235146" w:rsidP="002351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 Рекомендовать предприятиям, организациям, учреждениям, независимо от форм собственности и ведомственной принадлежности принять активное участие в санитарной очистке территорий: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произвести рыхление снега, очистку территории от наледи, уборку территории от мусора с последующим его вывозом на полигон;</w:t>
      </w:r>
    </w:p>
    <w:p w:rsidR="00235146" w:rsidRPr="00235146" w:rsidRDefault="00235146" w:rsidP="002351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произвести покраску фасадов, ограждений и других элементов благоустройства;</w:t>
      </w:r>
    </w:p>
    <w:p w:rsidR="00235146" w:rsidRPr="00235146" w:rsidRDefault="00235146" w:rsidP="00235146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обеспечить надлежащее состояние объектов наружной рекламы и </w:t>
      </w: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территорий, прилегающих к ним;</w:t>
      </w: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произвести озеленение, подготовку цветников, обрезку крон деревьев и кустарников, и уход за ними;</w:t>
      </w:r>
    </w:p>
    <w:p w:rsidR="00235146" w:rsidRDefault="00235146" w:rsidP="00357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организовать побелку стволов деревьев, уборка от мусора территории скверов, парков культуры и отдыха и других общественных территорий, санитарную очистку ка</w:t>
      </w:r>
      <w:r w:rsidR="00357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нав;</w:t>
      </w:r>
    </w:p>
    <w:p w:rsidR="00357A36" w:rsidRDefault="00357A36" w:rsidP="00357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заключить договоры на оказание услуг по обращению с твердыми коммунальными отходами, образованными в рамках экологических субботников, с региональными операторами по обращению с ТКО;</w:t>
      </w:r>
    </w:p>
    <w:p w:rsidR="00357A36" w:rsidRPr="00235146" w:rsidRDefault="00357A36" w:rsidP="00357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итоги работ, выполненных в рамках экологических субботников предоставлять в отдел капитального строительства.</w:t>
      </w:r>
    </w:p>
    <w:p w:rsidR="00235146" w:rsidRPr="00235146" w:rsidRDefault="00357A36" w:rsidP="00235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35146" w:rsidRPr="00235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5146"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                                                                 </w:t>
      </w:r>
      <w:proofErr w:type="spellStart"/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А.А.Шагиев</w:t>
      </w:r>
      <w:proofErr w:type="spellEnd"/>
    </w:p>
    <w:p w:rsidR="00235146" w:rsidRPr="00235146" w:rsidRDefault="00235146" w:rsidP="0023514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№1</w:t>
      </w:r>
    </w:p>
    <w:p w:rsidR="00235146" w:rsidRPr="00235146" w:rsidRDefault="00235146" w:rsidP="00235146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235146" w:rsidRPr="00235146" w:rsidRDefault="00235146" w:rsidP="00235146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 </w:t>
      </w:r>
      <w:proofErr w:type="spellStart"/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Арметовский</w:t>
      </w:r>
      <w:proofErr w:type="spellEnd"/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</w:t>
      </w:r>
    </w:p>
    <w:p w:rsidR="00235146" w:rsidRPr="00235146" w:rsidRDefault="00235146" w:rsidP="00235146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МР </w:t>
      </w:r>
      <w:proofErr w:type="spellStart"/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Ишимбайский</w:t>
      </w:r>
      <w:proofErr w:type="spellEnd"/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РБ </w:t>
      </w:r>
    </w:p>
    <w:p w:rsidR="00357A36" w:rsidRDefault="00235146" w:rsidP="00235146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Башкортостан </w:t>
      </w:r>
    </w:p>
    <w:p w:rsidR="00235146" w:rsidRPr="00235146" w:rsidRDefault="00235146" w:rsidP="00235146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76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57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357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357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35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357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35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 МЕРОПРИЯТИЙ ПО ОРГАНИЗАЦИИ И ПРОВЕДЕНИЮ ЭКОЛОГИЧЕСКИХ СУББОТНИКОВ ПО ОЧИСТКЕ, БЛАГОУСТРОЙСТВУ И ОЗЕЛЕ</w:t>
      </w:r>
      <w:r w:rsidR="00357A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НЕНИЮ ТЕРРИТОРИИ СП АРМЕТОВСКИЙ</w:t>
      </w:r>
      <w:r w:rsidRPr="00235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 МУНИЦИПАЛЬНОГО РАЙОНА ИШИМБАЙСКИЙ РАЙОН РЕСПУБЛИКИ БАШКОРТОСТАН</w:t>
      </w:r>
    </w:p>
    <w:tbl>
      <w:tblPr>
        <w:tblW w:w="104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7"/>
        <w:gridCol w:w="2267"/>
        <w:gridCol w:w="3069"/>
      </w:tblGrid>
      <w:tr w:rsidR="00235146" w:rsidRPr="00235146" w:rsidTr="00357A36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235146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доведение информации о </w:t>
            </w:r>
            <w:r w:rsidRPr="00235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проведении </w:t>
            </w:r>
          </w:p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экологических субботников по очистке, благоустройству и озеленению д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исполнителей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EF6AB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5146" w:rsidRPr="00235146" w:rsidTr="00357A36">
        <w:trPr>
          <w:trHeight w:val="19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6ABB" w:rsidRPr="00235146" w:rsidRDefault="00235146" w:rsidP="00EF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еженедельного санитарного дня «День чистоты»</w:t>
            </w:r>
          </w:p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РБ, МБОУ 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СОШ,СДК,детский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EF6ABB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 по четвергам</w:t>
            </w:r>
          </w:p>
        </w:tc>
      </w:tr>
      <w:tr w:rsidR="00235146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EF6ABB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мусора в оголовках водопропускных труб, отводных каналов и кюветов</w:t>
            </w:r>
            <w:r w:rsidR="00235146"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РБ,учреждения</w:t>
            </w:r>
            <w:proofErr w:type="spellEnd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EF6ABB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12.05.2025г.</w:t>
            </w:r>
          </w:p>
        </w:tc>
      </w:tr>
      <w:tr w:rsidR="00235146" w:rsidRPr="00235146" w:rsidTr="00357A36">
        <w:trPr>
          <w:trHeight w:val="1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сухостойных деревьев, растений, полив на улицах города, при необходимости побелка стволов. Восстановление газонов, посадка цветочной рассады.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РБ, СДК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EF6AB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5146" w:rsidRPr="00235146" w:rsidTr="00357A36">
        <w:trPr>
          <w:trHeight w:val="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Покраска опор наружного и уличного освещения.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EF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5146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Косметический ремонт памятников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РБ,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EF6ABB" w:rsidP="00EF6AB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="00235146"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35146"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35146"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35146" w:rsidRPr="00235146" w:rsidTr="00357A36">
        <w:trPr>
          <w:trHeight w:val="19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санитарной очистке и благоустройству могил ветеранов, участников и вдов участников Великой Отечественной войны, тружеников тыла военных лет, ветеранов Вооруженных сил, ветеранов боевых действий, родовых (семейных) мест захоронений на кладбищах.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РБ,население</w:t>
            </w:r>
            <w:proofErr w:type="spellEnd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46" w:rsidRPr="00235146" w:rsidRDefault="00EF6ABB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235146" w:rsidRPr="00235146" w:rsidTr="00357A36">
        <w:trPr>
          <w:trHeight w:val="8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порядок наружной рекламы, ремонт и покраска рекламных щитов, досок объявлений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СП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EF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5146" w:rsidRPr="00235146" w:rsidTr="00357A36">
        <w:trPr>
          <w:trHeight w:val="2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EF6AB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="00EF6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35146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территорий, прилегающих к автомобильным дорогам, покос травы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146" w:rsidRPr="00235146" w:rsidRDefault="00235146" w:rsidP="0023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15.05.2022 г.</w:t>
            </w:r>
          </w:p>
        </w:tc>
      </w:tr>
      <w:tr w:rsidR="000F265D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Pr="00235146" w:rsidRDefault="000F265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Pr="00235146" w:rsidRDefault="000F265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от мусора береговых зон рек, озер и родников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Default="000F265D" w:rsidP="000F265D"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Pr="00235146" w:rsidRDefault="000F265D" w:rsidP="000F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265D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Default="000F265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Default="000F265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от мусора остановочных павильонов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Default="000F265D" w:rsidP="000F265D"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Pr="00235146" w:rsidRDefault="000F265D" w:rsidP="000F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265D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Default="000F265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Default="000F265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Покраска ограждающих конструкций мостов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Pr="00235146" w:rsidRDefault="000F265D" w:rsidP="000F26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65D" w:rsidRPr="00235146" w:rsidRDefault="00300B1D" w:rsidP="000F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08.05.2025г.</w:t>
            </w:r>
          </w:p>
        </w:tc>
      </w:tr>
      <w:tr w:rsidR="00300B1D" w:rsidRPr="00235146" w:rsidTr="00357A36">
        <w:trPr>
          <w:trHeight w:val="13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1D" w:rsidRDefault="00300B1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1D" w:rsidRDefault="00300B1D" w:rsidP="000F265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 дворовых детских, спортивных игровых и контейнерных площадок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1D" w:rsidRPr="00235146" w:rsidRDefault="00300B1D" w:rsidP="000F26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 СП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Арметовский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 МР </w:t>
            </w:r>
            <w:proofErr w:type="spellStart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235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B1D" w:rsidRDefault="00300B1D" w:rsidP="000F2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08.05.2025г.</w:t>
            </w:r>
          </w:p>
        </w:tc>
      </w:tr>
    </w:tbl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23514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Управляющий делами</w:t>
      </w:r>
      <w:r w:rsidRPr="0023514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ab/>
      </w:r>
      <w:r w:rsidRPr="0023514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ab/>
        <w:t xml:space="preserve">    </w:t>
      </w:r>
      <w:r w:rsidRPr="0023514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ab/>
      </w:r>
      <w:proofErr w:type="spellStart"/>
      <w:r w:rsidR="000F265D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З.У.Давлетшина</w:t>
      </w:r>
      <w:proofErr w:type="spellEnd"/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</w:p>
    <w:p w:rsidR="00235146" w:rsidRPr="00235146" w:rsidRDefault="00235146" w:rsidP="002351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p w:rsidR="00235146" w:rsidRDefault="00235146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Default="00235146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Default="00235146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Default="00235146" w:rsidP="00104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Default="00235146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5146" w:rsidRDefault="00235146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235146" w:rsidRPr="008F221E" w:rsidTr="00745C4C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146" w:rsidRPr="008F221E" w:rsidRDefault="00235146" w:rsidP="00745C4C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lastRenderedPageBreak/>
              <w:t xml:space="preserve">Башкортостан </w:t>
            </w:r>
          </w:p>
          <w:p w:rsidR="00235146" w:rsidRPr="008F221E" w:rsidRDefault="00235146" w:rsidP="00745C4C">
            <w:pPr>
              <w:spacing w:after="0" w:line="254" w:lineRule="auto"/>
              <w:ind w:left="-709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Ишембай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советы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8"/>
                <w:szCs w:val="28"/>
              </w:rPr>
              <w:t>а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уыл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биләмә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h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е </w:t>
            </w: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9C7F5EB" wp14:editId="5731F5F6">
                  <wp:extent cx="1028700" cy="1466850"/>
                  <wp:effectExtent l="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Администрация 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сельского поселения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сельсовет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муниципального района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  <w:proofErr w:type="spellStart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Ишимбайский</w:t>
            </w:r>
            <w:proofErr w:type="spellEnd"/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 xml:space="preserve"> район</w:t>
            </w:r>
          </w:p>
          <w:p w:rsidR="00235146" w:rsidRPr="008F221E" w:rsidRDefault="00235146" w:rsidP="00745C4C">
            <w:pPr>
              <w:spacing w:after="0" w:line="254" w:lineRule="auto"/>
              <w:ind w:left="-567"/>
              <w:jc w:val="center"/>
              <w:rPr>
                <w:rFonts w:ascii="Times New Roman" w:eastAsia="Calibri" w:hAnsi="Times New Roman" w:cs="Calibri"/>
                <w:b/>
                <w:spacing w:val="-20"/>
                <w:sz w:val="28"/>
                <w:szCs w:val="28"/>
              </w:rPr>
            </w:pPr>
            <w:r w:rsidRPr="008F221E">
              <w:rPr>
                <w:rFonts w:ascii="Times New Roman" w:eastAsia="Calibri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235146" w:rsidRPr="008F221E" w:rsidTr="00745C4C"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235146" w:rsidRPr="008F221E" w:rsidTr="00745C4C">
        <w:trPr>
          <w:trHeight w:val="80"/>
        </w:trPr>
        <w:tc>
          <w:tcPr>
            <w:tcW w:w="3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35146" w:rsidRPr="008F221E" w:rsidRDefault="00235146" w:rsidP="00745C4C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8F221E" w:rsidRPr="008F221E" w:rsidRDefault="00235146" w:rsidP="008F22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81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20FCB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>март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й.          </w:t>
      </w:r>
      <w:r w:rsidR="00417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</w:t>
      </w:r>
      <w:r w:rsidR="000F2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417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 w:rsidR="00417A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End"/>
      <w:r w:rsidR="008811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620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2025</w:t>
      </w:r>
      <w:r w:rsidR="008F221E"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8F221E" w:rsidRPr="008F221E" w:rsidRDefault="008F221E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8F22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                                                                       ПОСТАНОВЛЕНИЕ</w:t>
      </w:r>
    </w:p>
    <w:p w:rsidR="008F221E" w:rsidRDefault="008F221E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8F221E">
        <w:rPr>
          <w:rFonts w:ascii="Times New Roman" w:eastAsia="Times New Roman" w:hAnsi="Times New Roman" w:cs="Times New Roman"/>
          <w:sz w:val="28"/>
          <w:szCs w:val="28"/>
          <w:lang w:val="tt-RU"/>
        </w:rPr>
        <w:t>Түбәнге Әрмет ауылы                                                 село Нижнеарметово</w:t>
      </w:r>
    </w:p>
    <w:p w:rsidR="00104222" w:rsidRDefault="00104222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F6BD1" w:rsidRDefault="00DF6BD1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 комплексе мероприятий по обеспечению пожарной безопасности в весенне-летний период 2025 года на территории сельского поселения Арметовский сельсовет муниципального района Ишимбайский район Республики Башкортостан</w:t>
      </w:r>
    </w:p>
    <w:p w:rsidR="00DF6BD1" w:rsidRDefault="00DF6BD1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В соответствии с Федеральным законом “О пожарной безопасности”</w:t>
      </w:r>
      <w:r w:rsidR="0010422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от 21 декабря 1994 года №69</w:t>
      </w:r>
      <w:r w:rsidRPr="0088119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Законом Республики Башкортостан “О пожарной безопасности”, постановлением Правительства Российской Федерации от 12 апреля 2012 года №290 “О федеральном государственном пожарном надзоре” </w:t>
      </w:r>
      <w:r w:rsidR="0010422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и от 07 октября 2020 г. №1614 “Об утверждении правил пожарной безопасности в лесах”, постановлением Правительства Республики Башкортостан от 16 апреля 2012 года №111 “О ежегодном комплексе мероприятий по обеспечению пожарной безопасности в весенне-летний период на территории сельского поселения, п о с т а н о вл я ю:</w:t>
      </w:r>
    </w:p>
    <w:p w:rsidR="00DF6BD1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F6B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Осуществить следующий комплекс мероприятий по обеспечению пожарной безопасности: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запретить разведение костров, проведение пожароопасных работ на землях сельскохозяйственного назначения, особо охраняемых природных территорий регионального значения, землях запаса, вдоль дорог, в зонах рек и озер, на свалках и полигонах ТКО;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организовать постоянный мониторинг пожарной обстановки на территориях населенных пунктов. Горючие отходы, мусор, сухую траву, листья собирать специально выделенные площадки, в контейнеры или мешки;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организовать рейды по местам отдыха граждан в целях пересечения возможных нарушений требований пожарной безопасности;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организовать проведение разъяснительной работы по соблюдению требований пожарной безопасности в лесах;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активизировать проведение профилактических мероприятий в жилом фонде;</w:t>
      </w:r>
    </w:p>
    <w:p w:rsid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организовать создание минерализованных противопожарных полос земель сельскохозяйственного назначения и земель запаса, граничащих с лесным ма</w:t>
      </w:r>
      <w:r w:rsidR="00DF6BD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ссивом, автомобильными дорогами;</w:t>
      </w:r>
    </w:p>
    <w:p w:rsidR="00DF6BD1" w:rsidRDefault="00DF6BD1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территорий, прилегающих к лесу, в период со дня схода снежного покрова до установления устойчивой дождливой осенней погоды или образования снежного покрова обеспечить её очистку от сухой травянистой растительности, пожнивных</w:t>
      </w:r>
      <w:r w:rsidR="002F3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остатков, валежника, порубочных остатков, мусора и других горючих материалов и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</w:r>
    </w:p>
    <w:p w:rsidR="00E90E57" w:rsidRDefault="002F3127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</w:t>
      </w:r>
      <w:r w:rsidR="004878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15 апреля по 15 мая 2025 года провести месячник противопожарной безопасности, в ходе которог</w:t>
      </w:r>
      <w:r w:rsidR="00314E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усилить проведение комплекса профилактических мероприятий по недоп</w:t>
      </w:r>
      <w:r w:rsidR="00314E77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ущению чрезвычайных ситуаций, связанных с возникновением природных пожаров и переходом огня на населенные пункты:</w:t>
      </w:r>
    </w:p>
    <w:p w:rsidR="00314E77" w:rsidRDefault="00314E77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организовать проведение сходов по доведению до населения требований пожарной безопасности в условиях сухой, жаркой погоды и необходимости ограничения нахождения детей без присмотра взрослых;</w:t>
      </w:r>
    </w:p>
    <w:p w:rsidR="00314E77" w:rsidRDefault="00F3730D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з</w:t>
      </w:r>
      <w:bookmarkStart w:id="0" w:name="_GoBack"/>
      <w:bookmarkEnd w:id="0"/>
      <w:r w:rsidR="00314E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апретить сжигание мусора и сухой травы вне установленных мест и вблизи населенных пунктов;</w:t>
      </w:r>
    </w:p>
    <w:p w:rsidR="00314E77" w:rsidRDefault="00314E77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в условиях устойчивой сухой, жаркой </w:t>
      </w:r>
      <w:r w:rsidR="00D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ветреной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погоды или</w:t>
      </w:r>
      <w:r w:rsidR="00DD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штормового предупреждения принимать решения о временном запрете проведения пожароопасных работ на определённых участках, топка печей, кухонных очагов и котельных установок, работающих на твёрдом топливе, разведения костров;</w:t>
      </w:r>
    </w:p>
    <w:p w:rsidR="00DD460C" w:rsidRDefault="00DD460C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обеспечить беспрепятственный проезд пожарно-0спасательной техники к зданиям (сооружениям), противопожарному водоснабжению;</w:t>
      </w:r>
    </w:p>
    <w:p w:rsidR="00DD460C" w:rsidRDefault="00DD460C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 в рамках профилактической операции «Жилище-2025» осуществить комиссионную проверку противопожарного состояния жилищ граждан, в том числе мест проживания неблагополучных и многодетных семей, лиц, состоящих на профилактическом учете, злоупотребляющих спиртными напиткам, обеспечить контроль за содержанием в надлежащем состоянии внутридомовых электрических и газовых сетей;</w:t>
      </w:r>
    </w:p>
    <w:p w:rsidR="00DD460C" w:rsidRPr="00881194" w:rsidRDefault="00DD460C" w:rsidP="004878E5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 в соответствии с законодательством проработать вопрос сноса бесхозных пустующих строений в противопожарных разрывах между зданиями.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распоряжения оставляю за собой.</w:t>
      </w:r>
    </w:p>
    <w:p w:rsidR="00881194" w:rsidRPr="00881194" w:rsidRDefault="00881194" w:rsidP="00881194">
      <w:pPr>
        <w:tabs>
          <w:tab w:val="left" w:pos="61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30D" w:rsidRDefault="00F3730D" w:rsidP="0088119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94" w:rsidRPr="00881194" w:rsidRDefault="00F3730D" w:rsidP="0088119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81194"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</w:t>
      </w:r>
      <w:proofErr w:type="spellStart"/>
      <w:r w:rsidR="00881194" w:rsidRPr="0088119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А.А.Шагиев</w:t>
      </w:r>
      <w:proofErr w:type="spellEnd"/>
    </w:p>
    <w:p w:rsidR="00881194" w:rsidRDefault="00881194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E43B03" w:rsidRPr="008F221E" w:rsidRDefault="00E43B03" w:rsidP="008F221E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562" w:rsidRDefault="00141562"/>
    <w:sectPr w:rsidR="0014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1518F"/>
    <w:multiLevelType w:val="hybridMultilevel"/>
    <w:tmpl w:val="21540DA0"/>
    <w:lvl w:ilvl="0" w:tplc="F8068808">
      <w:start w:val="1"/>
      <w:numFmt w:val="decimal"/>
      <w:lvlText w:val="%1."/>
      <w:lvlJc w:val="left"/>
      <w:pPr>
        <w:ind w:left="1284" w:hanging="360"/>
      </w:pPr>
    </w:lvl>
    <w:lvl w:ilvl="1" w:tplc="04190019">
      <w:start w:val="1"/>
      <w:numFmt w:val="lowerLetter"/>
      <w:lvlText w:val="%2."/>
      <w:lvlJc w:val="left"/>
      <w:pPr>
        <w:ind w:left="2004" w:hanging="360"/>
      </w:pPr>
    </w:lvl>
    <w:lvl w:ilvl="2" w:tplc="0419001B">
      <w:start w:val="1"/>
      <w:numFmt w:val="lowerRoman"/>
      <w:lvlText w:val="%3."/>
      <w:lvlJc w:val="right"/>
      <w:pPr>
        <w:ind w:left="2724" w:hanging="180"/>
      </w:pPr>
    </w:lvl>
    <w:lvl w:ilvl="3" w:tplc="0419000F">
      <w:start w:val="1"/>
      <w:numFmt w:val="decimal"/>
      <w:lvlText w:val="%4."/>
      <w:lvlJc w:val="left"/>
      <w:pPr>
        <w:ind w:left="3444" w:hanging="360"/>
      </w:pPr>
    </w:lvl>
    <w:lvl w:ilvl="4" w:tplc="04190019">
      <w:start w:val="1"/>
      <w:numFmt w:val="lowerLetter"/>
      <w:lvlText w:val="%5."/>
      <w:lvlJc w:val="left"/>
      <w:pPr>
        <w:ind w:left="4164" w:hanging="360"/>
      </w:pPr>
    </w:lvl>
    <w:lvl w:ilvl="5" w:tplc="0419001B">
      <w:start w:val="1"/>
      <w:numFmt w:val="lowerRoman"/>
      <w:lvlText w:val="%6."/>
      <w:lvlJc w:val="right"/>
      <w:pPr>
        <w:ind w:left="4884" w:hanging="180"/>
      </w:pPr>
    </w:lvl>
    <w:lvl w:ilvl="6" w:tplc="0419000F">
      <w:start w:val="1"/>
      <w:numFmt w:val="decimal"/>
      <w:lvlText w:val="%7."/>
      <w:lvlJc w:val="left"/>
      <w:pPr>
        <w:ind w:left="5604" w:hanging="360"/>
      </w:pPr>
    </w:lvl>
    <w:lvl w:ilvl="7" w:tplc="04190019">
      <w:start w:val="1"/>
      <w:numFmt w:val="lowerLetter"/>
      <w:lvlText w:val="%8."/>
      <w:lvlJc w:val="left"/>
      <w:pPr>
        <w:ind w:left="6324" w:hanging="360"/>
      </w:pPr>
    </w:lvl>
    <w:lvl w:ilvl="8" w:tplc="0419001B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37"/>
    <w:rsid w:val="000F265D"/>
    <w:rsid w:val="00104222"/>
    <w:rsid w:val="00141562"/>
    <w:rsid w:val="001A3AFB"/>
    <w:rsid w:val="002008D7"/>
    <w:rsid w:val="00235146"/>
    <w:rsid w:val="00235837"/>
    <w:rsid w:val="002F3127"/>
    <w:rsid w:val="00300B1D"/>
    <w:rsid w:val="00314E77"/>
    <w:rsid w:val="00323659"/>
    <w:rsid w:val="00357A36"/>
    <w:rsid w:val="00417A16"/>
    <w:rsid w:val="004878E5"/>
    <w:rsid w:val="005E4406"/>
    <w:rsid w:val="00620FCB"/>
    <w:rsid w:val="00842658"/>
    <w:rsid w:val="00865439"/>
    <w:rsid w:val="00881194"/>
    <w:rsid w:val="008F221E"/>
    <w:rsid w:val="00A758E4"/>
    <w:rsid w:val="00DD460C"/>
    <w:rsid w:val="00DF6BD1"/>
    <w:rsid w:val="00E43B03"/>
    <w:rsid w:val="00E90E57"/>
    <w:rsid w:val="00EF6ABB"/>
    <w:rsid w:val="00F3730D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9EEA"/>
  <w15:chartTrackingRefBased/>
  <w15:docId w15:val="{747A4795-75EA-40FA-8A45-562E33E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cp:lastPrinted>2025-04-02T14:12:00Z</cp:lastPrinted>
  <dcterms:created xsi:type="dcterms:W3CDTF">2025-02-06T07:57:00Z</dcterms:created>
  <dcterms:modified xsi:type="dcterms:W3CDTF">2025-04-02T14:12:00Z</dcterms:modified>
</cp:coreProperties>
</file>