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Ind w:w="480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725"/>
        <w:gridCol w:w="1910"/>
        <w:gridCol w:w="3858"/>
      </w:tblGrid>
      <w:tr w:rsidR="000229D1" w:rsidRPr="00F40282" w:rsidTr="00E7430E">
        <w:tc>
          <w:tcPr>
            <w:tcW w:w="37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Башкортостан Республика</w:t>
            </w:r>
            <w:r w:rsidRPr="00F40282">
              <w:rPr>
                <w:rFonts w:ascii="Times New Roman" w:hAnsi="Times New Roman"/>
                <w:sz w:val="24"/>
                <w:szCs w:val="24"/>
                <w:lang w:val="en-US" w:eastAsia="en-US"/>
              </w:rPr>
              <w:t>h</w:t>
            </w:r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</w:p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Ишембай</w:t>
            </w:r>
            <w:proofErr w:type="spellEnd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районы</w:t>
            </w:r>
          </w:p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районы</w:t>
            </w:r>
          </w:p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40282">
              <w:rPr>
                <w:rFonts w:ascii="Times New Roman" w:hAnsi="Times New Roman"/>
                <w:sz w:val="24"/>
                <w:szCs w:val="24"/>
                <w:lang w:val="be-BY" w:eastAsia="en-US"/>
              </w:rPr>
              <w:t xml:space="preserve">Әрмет </w:t>
            </w:r>
            <w:proofErr w:type="spellStart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ауыл</w:t>
            </w:r>
            <w:proofErr w:type="spellEnd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советы</w:t>
            </w:r>
          </w:p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ауыл</w:t>
            </w:r>
            <w:proofErr w:type="spellEnd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биләмә</w:t>
            </w:r>
            <w:proofErr w:type="spellEnd"/>
            <w:r w:rsidRPr="00F40282">
              <w:rPr>
                <w:rFonts w:ascii="Times New Roman" w:hAnsi="Times New Roman"/>
                <w:sz w:val="24"/>
                <w:szCs w:val="24"/>
                <w:lang w:val="en-US" w:eastAsia="en-US"/>
              </w:rPr>
              <w:t>h</w:t>
            </w:r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 </w:t>
            </w:r>
            <w:r w:rsidRPr="00F40282">
              <w:rPr>
                <w:rFonts w:ascii="Times New Roman" w:hAnsi="Times New Roman"/>
                <w:sz w:val="24"/>
                <w:szCs w:val="24"/>
                <w:lang w:val="tt-RU" w:eastAsia="en-US"/>
              </w:rPr>
              <w:t>хакимиәте</w:t>
            </w:r>
          </w:p>
        </w:tc>
        <w:tc>
          <w:tcPr>
            <w:tcW w:w="191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en-US"/>
              </w:rPr>
            </w:pPr>
            <w:r w:rsidRPr="00F40282">
              <w:rPr>
                <w:rFonts w:ascii="Times New Roman" w:hAnsi="Times New Roman"/>
                <w:b/>
                <w:noProof/>
                <w:spacing w:val="-20"/>
                <w:sz w:val="24"/>
                <w:szCs w:val="24"/>
              </w:rPr>
              <w:drawing>
                <wp:inline distT="0" distB="0" distL="0" distR="0" wp14:anchorId="0B673E80" wp14:editId="12D574A4">
                  <wp:extent cx="990600" cy="13430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40282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Арметовский </w:t>
            </w:r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сельсовет</w:t>
            </w:r>
          </w:p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Ишимбайский</w:t>
            </w:r>
            <w:proofErr w:type="spellEnd"/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</w:t>
            </w:r>
          </w:p>
          <w:p w:rsidR="000229D1" w:rsidRPr="00F40282" w:rsidRDefault="000229D1" w:rsidP="00E7430E">
            <w:pPr>
              <w:pStyle w:val="1"/>
              <w:spacing w:line="254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en-US"/>
              </w:rPr>
            </w:pPr>
            <w:r w:rsidRPr="00F40282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Башкортостан</w:t>
            </w:r>
          </w:p>
        </w:tc>
      </w:tr>
    </w:tbl>
    <w:p w:rsidR="000229D1" w:rsidRPr="00F40282" w:rsidRDefault="000229D1" w:rsidP="000229D1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«09» сентябрь 2025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йыл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                                   № 24                </w:t>
      </w:r>
      <w:proofErr w:type="gramStart"/>
      <w:r w:rsidRPr="00F4028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40282">
        <w:rPr>
          <w:rFonts w:ascii="Times New Roman" w:hAnsi="Times New Roman" w:cs="Times New Roman"/>
          <w:sz w:val="24"/>
          <w:szCs w:val="24"/>
        </w:rPr>
        <w:t>09» сентября 2025 года</w:t>
      </w:r>
    </w:p>
    <w:p w:rsidR="000229D1" w:rsidRPr="00F40282" w:rsidRDefault="000229D1" w:rsidP="000229D1">
      <w:pPr>
        <w:ind w:firstLine="540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F40282">
        <w:rPr>
          <w:rFonts w:ascii="Times New Roman" w:hAnsi="Times New Roman" w:cs="Times New Roman"/>
          <w:sz w:val="24"/>
          <w:szCs w:val="24"/>
          <w:lang w:val="ba-RU"/>
        </w:rPr>
        <w:t>ҠАРАР                                                                                  ПОСТАНОВЛЕНИЕ</w:t>
      </w:r>
    </w:p>
    <w:p w:rsidR="000229D1" w:rsidRPr="00F40282" w:rsidRDefault="000229D1" w:rsidP="000229D1">
      <w:pPr>
        <w:ind w:firstLine="540"/>
        <w:rPr>
          <w:rFonts w:ascii="Times New Roman" w:hAnsi="Times New Roman" w:cs="Times New Roman"/>
          <w:sz w:val="24"/>
          <w:szCs w:val="24"/>
          <w:lang w:val="ba-RU"/>
        </w:rPr>
      </w:pPr>
      <w:r w:rsidRPr="00F40282">
        <w:rPr>
          <w:rFonts w:ascii="Times New Roman" w:hAnsi="Times New Roman" w:cs="Times New Roman"/>
          <w:sz w:val="24"/>
          <w:szCs w:val="24"/>
          <w:lang w:val="ba-RU"/>
        </w:rPr>
        <w:t>Түбәнге Әрмет ауылы                                                                     село Нижнеарметово</w:t>
      </w:r>
    </w:p>
    <w:p w:rsidR="000229D1" w:rsidRPr="00F40282" w:rsidRDefault="000229D1" w:rsidP="000229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4028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сельского</w:t>
      </w:r>
    </w:p>
    <w:p w:rsidR="000229D1" w:rsidRPr="00F40282" w:rsidRDefault="000229D1" w:rsidP="000229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Арметовский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</w:p>
    <w:p w:rsidR="000229D1" w:rsidRPr="00F40282" w:rsidRDefault="000229D1" w:rsidP="000229D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0229D1" w:rsidRPr="00F40282" w:rsidRDefault="000229D1" w:rsidP="000229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 от 18.01.2019 г. №24 «О признании адреса присвоенным»</w:t>
      </w:r>
    </w:p>
    <w:bookmarkEnd w:id="0"/>
    <w:p w:rsidR="000229D1" w:rsidRPr="00F40282" w:rsidRDefault="000229D1" w:rsidP="000229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9D1" w:rsidRPr="00F40282" w:rsidRDefault="000229D1" w:rsidP="000229D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РФ от 22.05.2015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 w:rsidRPr="00F40282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0229D1" w:rsidRPr="00F40282" w:rsidRDefault="000229D1" w:rsidP="000229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в Постановление Администрации сельского поселения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Арметовский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от 18.01.2019г. №24 «О признании адреса присвоенным»:</w:t>
      </w:r>
    </w:p>
    <w:p w:rsidR="000229D1" w:rsidRPr="00F40282" w:rsidRDefault="000229D1" w:rsidP="000229D1">
      <w:pPr>
        <w:jc w:val="both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                Абзац 91 пункта 1 изложить в следующей редакции:</w:t>
      </w:r>
    </w:p>
    <w:p w:rsidR="000229D1" w:rsidRPr="00F40282" w:rsidRDefault="000229D1" w:rsidP="000229D1">
      <w:pPr>
        <w:jc w:val="both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           Признать присвоенным следующий адрес земельному участку с кадастровым номером 02:28:010101:737 - Российская Федерация, Республика Башкортостан,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Арметовский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сельсовет, деревня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Верхнеарметово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>, улица Советская, земельный участок 191.</w:t>
      </w:r>
    </w:p>
    <w:p w:rsidR="000229D1" w:rsidRPr="00F40282" w:rsidRDefault="000229D1" w:rsidP="000229D1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>2. Разместить сведения об адресах объектов адресации в Государственном адресном реестре.</w:t>
      </w:r>
    </w:p>
    <w:p w:rsidR="000229D1" w:rsidRPr="00F40282" w:rsidRDefault="000229D1" w:rsidP="000229D1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0229D1" w:rsidRPr="00F40282" w:rsidRDefault="000229D1" w:rsidP="000229D1">
      <w:pPr>
        <w:rPr>
          <w:rFonts w:ascii="Times New Roman" w:hAnsi="Times New Roman" w:cs="Times New Roman"/>
          <w:sz w:val="24"/>
          <w:szCs w:val="24"/>
        </w:rPr>
      </w:pPr>
    </w:p>
    <w:p w:rsidR="000229D1" w:rsidRPr="00F40282" w:rsidRDefault="000229D1" w:rsidP="000229D1">
      <w:pPr>
        <w:rPr>
          <w:rFonts w:ascii="Times New Roman" w:hAnsi="Times New Roman" w:cs="Times New Roman"/>
          <w:sz w:val="24"/>
          <w:szCs w:val="24"/>
        </w:rPr>
      </w:pPr>
    </w:p>
    <w:p w:rsidR="000229D1" w:rsidRPr="00F40282" w:rsidRDefault="000229D1" w:rsidP="000229D1">
      <w:pPr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                                                А.А.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Шагиев</w:t>
      </w:r>
      <w:proofErr w:type="spellEnd"/>
    </w:p>
    <w:p w:rsidR="00ED22B7" w:rsidRDefault="00ED22B7"/>
    <w:sectPr w:rsidR="00ED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27"/>
    <w:rsid w:val="000229D1"/>
    <w:rsid w:val="00E86F27"/>
    <w:rsid w:val="00E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C339A-5C5D-4762-A801-A98FEBBC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0229D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2025-10-01T08:31:00Z</dcterms:created>
  <dcterms:modified xsi:type="dcterms:W3CDTF">2025-10-01T08:32:00Z</dcterms:modified>
</cp:coreProperties>
</file>